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AEB371" w14:textId="77777777" w:rsidR="00801083" w:rsidRPr="00801083" w:rsidRDefault="00801083" w:rsidP="00801083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14:paraId="4526B25E" w14:textId="77777777" w:rsidR="00801083" w:rsidRPr="00801083" w:rsidRDefault="00801083" w:rsidP="00801083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OGŁOSZENIE</w:t>
      </w:r>
    </w:p>
    <w:p w14:paraId="7895A274" w14:textId="77777777" w:rsidR="00801083" w:rsidRPr="00801083" w:rsidRDefault="00801083" w:rsidP="00801083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Wójt Gminy Unisław</w:t>
      </w:r>
    </w:p>
    <w:p w14:paraId="1F8621F8" w14:textId="77777777" w:rsidR="00801083" w:rsidRPr="00801083" w:rsidRDefault="00801083" w:rsidP="00801083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7D1FB3C" w14:textId="4412F95A" w:rsidR="00801083" w:rsidRPr="00801083" w:rsidRDefault="00801083" w:rsidP="00801083">
      <w:pPr>
        <w:spacing w:before="100" w:beforeAutospacing="1" w:after="100" w:afterAutospacing="1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Na podstawie art. 5 ust. 4 pkt 2, art. 11 ust. 2 i art. 13 ustawy z dnia 24 kwietnia 2003 r.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działalności pożytku publicznego i o wolontariacie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(Dz. U. z 20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r., poz. 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1057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 oraz</w:t>
      </w:r>
      <w:bookmarkStart w:id="0" w:name="_Hlk534706535"/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uchwały nr X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X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II/1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82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Rady Gminy Unisław z dnia 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grudnia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w sprawie uchwalenia „Programu współpracy Gminy Unisław z organizacjami pozarządowymi oraz podmiotami wymienionymi w art. 3 ust. 3 ustawy z dnia 24 kwietnia 2003 r. o działalności pożytku publicznego i o wolontariacie na 202</w:t>
      </w:r>
      <w:r w:rsidR="009C64C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r.”</w:t>
      </w:r>
    </w:p>
    <w:bookmarkEnd w:id="0"/>
    <w:p w14:paraId="4DA02C53" w14:textId="181FD938" w:rsidR="00801083" w:rsidRPr="00801083" w:rsidRDefault="00801083" w:rsidP="00801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ogłasza otwarty konkurs ofert na realizację zadań publicznych w 202</w:t>
      </w:r>
      <w:r w:rsidR="009C64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 w zakresie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wspierania i upowszechniania kultury fizycznej,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działalności na rzecz osób niepełnosprawnych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oraz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działalności wspomagającej rozwój wspólnot i społeczności lokalnych</w:t>
      </w:r>
    </w:p>
    <w:p w14:paraId="14D14BFD" w14:textId="77777777" w:rsidR="00801083" w:rsidRPr="00801083" w:rsidRDefault="00801083" w:rsidP="00801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5CE89A" w14:textId="77777777" w:rsidR="00801083" w:rsidRPr="00801083" w:rsidRDefault="00801083" w:rsidP="0080108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I. Rodzaj zadania: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Konkurs ofert dotyczy zadań wymienionych poniżej, realizowanych na rzecz mieszkańców Gminy Unisław:</w:t>
      </w:r>
    </w:p>
    <w:p w14:paraId="53541E8E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1)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Wspierania i upowszechniania kultury fizycznej,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w tym:</w:t>
      </w:r>
    </w:p>
    <w:p w14:paraId="5D2519C8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prowadzenie zajęć w różnych dyscyplinach sportu, tj. piłka nożna, piłka siatkowa, piłka ręczna, piłka halowa, rugby, unihokej, tenis stołowy, strzelectwo oraz innych, wynikających ze społecznego zapotrzebowania,</w:t>
      </w:r>
    </w:p>
    <w:p w14:paraId="735AF295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prowadzenie treningów i szkoleń mających na celu osiąganie wyników sportowych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różnych poziomach,</w:t>
      </w:r>
    </w:p>
    <w:p w14:paraId="031931AC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udział sportowych reprezentacji gminy Unisław w imprezach i zawodach sportowych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terenie gminy Unisław i poza jej granicami (rozgrywki lokalne, powiatowe, wojewódzkie, międzynarodowe),</w:t>
      </w:r>
    </w:p>
    <w:p w14:paraId="78934A8E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zakup sprzętu i odzieży sportowej oraz pozostałych usług i zakupów niezbędnych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trakcie realizacji zadania,</w:t>
      </w:r>
    </w:p>
    <w:p w14:paraId="45A016D5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organizowanie imprez sportowych i rekreacyjnych, zawodów sportowych, turniejów,</w:t>
      </w:r>
    </w:p>
    <w:p w14:paraId="2998D3DB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promowanie i popularyzowanie kultury fizycznej jako formy spędzania czasu wolnego wśród dzieci, młodzieży i osób dorosłych;</w:t>
      </w:r>
    </w:p>
    <w:p w14:paraId="6704304E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2) </w:t>
      </w:r>
      <w:r w:rsidRPr="00801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Działalności na rzecz osób niepełnosprawnych, </w:t>
      </w:r>
      <w:r w:rsidRPr="008010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tym:</w:t>
      </w:r>
    </w:p>
    <w:p w14:paraId="26BDFF92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aktywizacja środowiska osób niepełnosprawnych oraz prowadzenie działań zapobiegających ich izolacji, marginalizacji i przeciwdziałaniu wykluczeniu społecznemu, </w:t>
      </w:r>
    </w:p>
    <w:p w14:paraId="620258B5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organizacja zajęć terapeutycznych, edukacyjnych integracyjnych, artystycznych sportowych, kulturalnych oraz imprez plenerowych z uwzględnieniem integracji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ze społecznościami lokalnymi,</w:t>
      </w:r>
    </w:p>
    <w:p w14:paraId="0F11FB56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organizowanie i prowadzenie zajęć, szkoleń, warsztatów dla osób niepełnosprawnych oraz członków ich rodzin bezpośrednio zaangażowanych w proces rehabilitacji społecznej i zawodowej osób niepełnosprawnych,</w:t>
      </w:r>
    </w:p>
    <w:p w14:paraId="3FE3D514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wspieranie rodzin poprzez organizowanie zajęć dla niepełnosprawnych członków rodziny,</w:t>
      </w:r>
    </w:p>
    <w:p w14:paraId="22723B02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stwarzanie warunków do pełnego uczestnictwa osób niepełnosprawnych w życiu społecznym, kulturalnym, sporcie, rekreacji i turystyce,</w:t>
      </w:r>
    </w:p>
    <w:p w14:paraId="134E6DEE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wyrównywanie szans osób niepełnosprawnych, w szczególności dzieci i  młodzieży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w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życiu społecznym poprzez poszerzanie ich wiedzy z różnych dziedzin, zwiększanie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aktywności i zaradności życiowej,</w:t>
      </w:r>
    </w:p>
    <w:p w14:paraId="42DC11C3" w14:textId="77777777" w:rsidR="00801083" w:rsidRPr="00801083" w:rsidRDefault="00801083" w:rsidP="00801083">
      <w:pPr>
        <w:widowControl w:val="0"/>
        <w:numPr>
          <w:ilvl w:val="0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integracja środowisk osób niepełnosprawnych;</w:t>
      </w:r>
    </w:p>
    <w:p w14:paraId="0FA23890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3)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Działalność wspomagająca rozwój wspólnot i społeczności lokalnych,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tym:</w:t>
      </w:r>
    </w:p>
    <w:p w14:paraId="5D60B42B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tworzenie warunków do aktywizacji mieszkańców z terenu Gminy Unisław,</w:t>
      </w:r>
    </w:p>
    <w:p w14:paraId="61ECB6E0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przygotowanie oferty skierowanej do społeczności lokalnej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 tym: dzieci, młodzieży, osób dorosłych i starszych)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m.in. z zakresu edukacji, kultury fizycznej, rekreacji, turystyki, kultury i sztuki, </w:t>
      </w:r>
    </w:p>
    <w:p w14:paraId="5130A6BC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rozwijanie różnych rodzajów aktywności wśród mieszkańców sołectwa, kilku sołectw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lub całej gminy,</w:t>
      </w:r>
    </w:p>
    <w:p w14:paraId="527961B2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prowadzenie działań na rzecz podnoszenia jakości życia mieszkańców Gminy Unisław poprzez organizowanie zajęć, spotkań lub warsztatów mających na celu rozwój zainteresowań, talentów i pasji,</w:t>
      </w:r>
    </w:p>
    <w:p w14:paraId="15A5DCFB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-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organizacja, współorganizacja lub współuczestniczenie w realizacji imprez kulturalnych, festynów, pikników, biesiad, turniejów wspierających integrację lokalnej społeczności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promocję Gminy,</w:t>
      </w:r>
    </w:p>
    <w:p w14:paraId="171B5191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promowanie zdrowego stylu życia poprzez rekreację, sport itp. jako korzystnej alternatywy wobec zagrożeń i patologii, w tym alkoholizmu, narkomanii i przemocy,</w:t>
      </w:r>
    </w:p>
    <w:p w14:paraId="0E14ECFD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- zagospodarowanie czasu wolnego dzieciom i młodzieży poprzez alternatywne formy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spędzania czasu wolnego i edukacji (w tym min. organizacja zajęć tematycznych,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konkursów, wyjazdów, wycieczek, kolonii, półkolonii dla dzieci i młodzieży z terenu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Gminy),</w:t>
      </w:r>
    </w:p>
    <w:p w14:paraId="53D45A0F" w14:textId="77777777" w:rsidR="00801083" w:rsidRPr="00801083" w:rsidRDefault="00801083" w:rsidP="00801083">
      <w:pPr>
        <w:shd w:val="clear" w:color="auto" w:fill="FFFFFF"/>
        <w:tabs>
          <w:tab w:val="left" w:pos="3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podejmowanie działań mających na celu i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ntegrację lokalnej społeczności.</w:t>
      </w:r>
    </w:p>
    <w:p w14:paraId="148FDB7A" w14:textId="77777777" w:rsidR="00801083" w:rsidRPr="00801083" w:rsidRDefault="00801083" w:rsidP="00801083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DE38B9E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D70245C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  <w:t>II. Wysokość środków publicznych przeznaczonych na realizację zadań:</w:t>
      </w:r>
    </w:p>
    <w:p w14:paraId="622FAFEB" w14:textId="783C82FE" w:rsidR="00801083" w:rsidRPr="00801083" w:rsidRDefault="00801083" w:rsidP="0080108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Wysokość środków na realizację zadań publicznych w trzech w/w obszarach tematycznych wynosi łącznie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11</w:t>
      </w:r>
      <w:r w:rsidR="009C64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5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.000,00 zł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 tym:</w:t>
      </w:r>
    </w:p>
    <w:p w14:paraId="5A7CA3AF" w14:textId="77777777" w:rsidR="00801083" w:rsidRPr="00801083" w:rsidRDefault="00801083" w:rsidP="00801083">
      <w:pPr>
        <w:numPr>
          <w:ilvl w:val="0"/>
          <w:numId w:val="29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zadanie określone w punkcie I.1 w zakresie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wspierania i upowszechniania kultury fizycznej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przeznacza się kwotę </w:t>
      </w:r>
      <w:r w:rsidRPr="00801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90 000,00 zł,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7AA05E31" w14:textId="72195C0E" w:rsidR="00801083" w:rsidRPr="00801083" w:rsidRDefault="00801083" w:rsidP="00801083">
      <w:pPr>
        <w:numPr>
          <w:ilvl w:val="0"/>
          <w:numId w:val="29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zadanie określone w pkt I.2 w zakresie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działalności na rzecz osób niepełnosprawnych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przeznacza się kwotę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</w:t>
      </w:r>
      <w:r w:rsidR="009C64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0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 000,00 zł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14:paraId="754A7409" w14:textId="212D6D7A" w:rsidR="00801083" w:rsidRPr="00801083" w:rsidRDefault="00801083" w:rsidP="00801083">
      <w:pPr>
        <w:numPr>
          <w:ilvl w:val="0"/>
          <w:numId w:val="29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zadanie określone w pkt I.3 w zakresie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działalność wspomagająca rozwój wspólnot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br/>
        <w:t>i społeczności lokalnych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przeznacza się kwotę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</w:t>
      </w:r>
      <w:r w:rsidR="009C64C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5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 000,00 zł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4526F63" w14:textId="3B788CC5" w:rsidR="00801083" w:rsidRPr="00801083" w:rsidRDefault="00801083" w:rsidP="0080108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niewykorzystania w całości środków na realizację niniejszego konkursu ofert Wójt Gminy Unisław może ogłosić konkurs uzupełniający na nabór ofert dotyczących w/w zadań publicznych planowanych do realizacji w 202</w:t>
      </w:r>
      <w:r w:rsidR="00C417F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lub przeznaczyć niewykorzystane środki na zlecenie zadań publicznych z pominięciem otwartego konkursu ofert, zgodnie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19 a ustawy o działalności pożytku publicznego i o wolontariacie.</w:t>
      </w:r>
    </w:p>
    <w:p w14:paraId="2987F505" w14:textId="77777777" w:rsidR="00801083" w:rsidRPr="00801083" w:rsidRDefault="00801083" w:rsidP="0080108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Powyższe kwoty mogą ulec zmianie w przypadku zmiany budżetu gminy w części przeznaczonej na realizację zadań, z przyczyn niemożliwych do przewidzenia w dniu ogłaszania konkursu.</w:t>
      </w:r>
    </w:p>
    <w:p w14:paraId="5FCF824D" w14:textId="77777777" w:rsidR="00801083" w:rsidRPr="00801083" w:rsidRDefault="00801083" w:rsidP="00801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pl-PL"/>
        </w:rPr>
      </w:pPr>
    </w:p>
    <w:p w14:paraId="36C6BABC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00F69452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0EA4AEFC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5ED9BEEE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627E9D71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2E6AECA4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57051B54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  <w:lastRenderedPageBreak/>
        <w:t>III. Zasady przyznawania dotacji:</w:t>
      </w:r>
    </w:p>
    <w:p w14:paraId="79F657DA" w14:textId="77777777" w:rsidR="00801083" w:rsidRPr="00801083" w:rsidRDefault="00801083" w:rsidP="0080108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otwartym konkursie ofert mogą uczestniczyć organizacje pozarządowe oraz podmioty wymienione w art. 3 ust. 3 ustawy o działalności pożytku publicznego i o wolontariacie, które prowadzą działalność na rzecz mieszkańców Gminy Unisław.</w:t>
      </w:r>
    </w:p>
    <w:p w14:paraId="7A954D70" w14:textId="6A4E6835" w:rsidR="00801083" w:rsidRPr="00801083" w:rsidRDefault="00801083" w:rsidP="0080108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Zlecenie zadania i przyznanie dotacji nastąpi z odpowiednim zastosowaniem przepisów: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ustawy z dnia 24 kwietnia 2003 r.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działalności pożytku publicznego i o wolontariacie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(Dz. U. z 20</w:t>
      </w:r>
      <w:r w:rsidR="00C417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r., poz. </w:t>
      </w:r>
      <w:r w:rsidR="00C417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1057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zm.); ustawy z dnia 27 sierpnia 2009 r. o finansach publicznych (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2019 r., poz. 869 z </w:t>
      </w:r>
      <w:proofErr w:type="spellStart"/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innych właściwych przepisów.</w:t>
      </w:r>
    </w:p>
    <w:p w14:paraId="4CC8BCA5" w14:textId="77777777" w:rsidR="00801083" w:rsidRPr="00801083" w:rsidRDefault="00801083" w:rsidP="0080108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Zlecenie zadania publicznego odbywa się w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formie wsparcia realizacji zadania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wraz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udzieleniem dotacji na dofinansowanie jego realizacji.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Dofinansowanie nie może przekroczyć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90%  kosztów całkowitej wartości zadania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4BF9E2A1" w14:textId="77777777" w:rsidR="00801083" w:rsidRPr="00801083" w:rsidRDefault="00801083" w:rsidP="00801083">
      <w:pPr>
        <w:numPr>
          <w:ilvl w:val="0"/>
          <w:numId w:val="7"/>
        </w:numPr>
        <w:autoSpaceDE w:val="0"/>
        <w:autoSpaceDN w:val="0"/>
        <w:adjustRightInd w:val="0"/>
        <w:spacing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Oferenci są zobowiązani do wniesienia wkładu własnego (finansowego, pozafinansowego)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wysokości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co najmniej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10% całkowitych kosztów zadania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 czego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wkład  finansowy musi wynosić co najmniej 5% całkowitych kosztów zadania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C78086A" w14:textId="77777777" w:rsidR="00801083" w:rsidRPr="00801083" w:rsidRDefault="00801083" w:rsidP="00801083">
      <w:pPr>
        <w:numPr>
          <w:ilvl w:val="0"/>
          <w:numId w:val="7"/>
        </w:numPr>
        <w:autoSpaceDE w:val="0"/>
        <w:autoSpaceDN w:val="0"/>
        <w:adjustRightInd w:val="0"/>
        <w:spacing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Oferenci mają możliwość wniesienia wkładu własnego pozafinansowego tzw.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osobowego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który mogą stanowić świadczenia wolontariuszy i praca społeczna członków organizacji (świadczone nieodpłatnie) pod warunkiem przestrzegania następujących zasad: </w:t>
      </w:r>
    </w:p>
    <w:p w14:paraId="33E7A0C0" w14:textId="77777777" w:rsidR="00801083" w:rsidRPr="00801083" w:rsidRDefault="00801083" w:rsidP="00801083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a) zakres, sposób i liczba godzin wykonywania pracy przez wolontariusza muszą być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określone w pisemnym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porozumieniu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zawartym zgodnie z art. 44 ustawy działalności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pożytku publicznego i o wolontariacie;</w:t>
      </w:r>
    </w:p>
    <w:p w14:paraId="580EC236" w14:textId="77777777" w:rsidR="00801083" w:rsidRPr="00801083" w:rsidRDefault="00801083" w:rsidP="00801083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b) wolontariusz zobowiązany jest do prowadzenia na bieżąco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karty pracy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wraz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z opisem wykonywanej pracy; </w:t>
      </w:r>
    </w:p>
    <w:p w14:paraId="493D7100" w14:textId="77777777" w:rsidR="00801083" w:rsidRPr="00801083" w:rsidRDefault="00801083" w:rsidP="00801083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c) wolontariusz powinien posiadać kwalifikacje i spełniać wymagania odpowiednie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do rodzaju i zakresu wykonywanej pracy; </w:t>
      </w:r>
    </w:p>
    <w:p w14:paraId="5524EF9B" w14:textId="43BF1B5C" w:rsidR="00801083" w:rsidRPr="00801083" w:rsidRDefault="00801083" w:rsidP="00801083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d) jeżeli wolontariusz wykonuje pracę taką, jak stały personel to kalkulacja wkładu pracy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wolontariusza winna być dokonana w oparciu o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stawki obowiązujące dla tego personelu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jeśli wolontariusz wykonuje prace wymagające odpowiednich kwalifikacji to kalkulacja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wkładu pracy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wolontariusza powinna być dokonana w oparciu o obowiązujące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stawki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rynkowe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w pozostałych przypadkach przyjmuje się, iż wartość pracy jednego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wolontariusza nie może przekroczyć kwoty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</w:t>
      </w:r>
      <w:r w:rsidR="004A73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zł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</w:t>
      </w:r>
      <w:r w:rsidR="004A73D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netto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 jedną godzinę pracy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0508E8A6" w14:textId="77777777" w:rsidR="00801083" w:rsidRPr="00801083" w:rsidRDefault="00801083" w:rsidP="00801083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6.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dopuszcza się możliwości wykazania przez oferenta do wykorzystania w ramach wkładu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własnego pozafinansowego tzw.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rzeczowego,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 stanowią przedmioty służące realizacji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projektu np. nieruchomości, środki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transportu, maszyny, urządzenia. Zasobem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rzeczowym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jest również zasób udostępniony, względnie usługa świadczona na rzecz organizacji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przez inny podmiot nieodpłatnie np. usługa transportowa,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poligraficzna i etc. planowana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wykorzystania realizacji zadania publicznego. </w:t>
      </w:r>
    </w:p>
    <w:p w14:paraId="41D1EBE4" w14:textId="77777777" w:rsidR="00801083" w:rsidRPr="00801083" w:rsidRDefault="00801083" w:rsidP="00801083">
      <w:pPr>
        <w:autoSpaceDE w:val="0"/>
        <w:autoSpaceDN w:val="0"/>
        <w:adjustRightInd w:val="0"/>
        <w:spacing w:after="21" w:line="240" w:lineRule="auto"/>
        <w:ind w:left="708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oferentów wymaga się zamieszczenia w ofercie </w:t>
      </w:r>
      <w:r w:rsidRPr="008010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części III w pkt. 6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dodatkowych informacji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dotyczących rezultatów realizacji zadania publicznego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obejmujących, nazwę rezultatu, planowany poziom osiągnięcia rezultatów  (wartość docelowa) oraz sposób monitorowania rezultatów lub źródło informacji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 osiągnięciu wskaźnika.</w:t>
      </w:r>
    </w:p>
    <w:p w14:paraId="2D535D86" w14:textId="77777777" w:rsidR="00801083" w:rsidRPr="00801083" w:rsidRDefault="00801083" w:rsidP="00801083">
      <w:pPr>
        <w:autoSpaceDE w:val="0"/>
        <w:autoSpaceDN w:val="0"/>
        <w:adjustRightInd w:val="0"/>
        <w:spacing w:after="2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7.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Złożenie oferty nie jest równoznaczne z przyznaniem dotacji.</w:t>
      </w:r>
    </w:p>
    <w:p w14:paraId="7237B365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8. Wysokość przyznanej dotacji może być niższa, niż wnioskowana w ofercie. W takim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przypadku oferent zobowiązany jest do złożenia tzw.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korekty zakresu rzeczowego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br/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>i kosztorysu zadania publicznego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zawierającej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zaktualizowany plan i harmonogram </w:t>
      </w:r>
    </w:p>
    <w:p w14:paraId="5DEA221A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działań, zaktualizowaną kalkulację przewidywanych kosztów realizacji zadania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    i zaktualizowane rezultaty. </w:t>
      </w:r>
    </w:p>
    <w:p w14:paraId="7A2B1563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Dotacja będzie przekazana jednorazowo lub w transzach.</w:t>
      </w:r>
    </w:p>
    <w:p w14:paraId="61E05DEA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10. Dotacja zostanie przyznana na podstawie wybranej oferty i zawartej umowy z obowiązkiem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rozliczenia się z całości zadania po jego zrealizowaniu. </w:t>
      </w:r>
    </w:p>
    <w:p w14:paraId="777FCA06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11. W przypadku rezygnacji z przyznanej dotacji wnioskodawca powinien złożyć pisemne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oświadczenie (podpisane przez osoby uprawnione) w terminie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 7 dni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 dnia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powiadomienia o uzyskaniu dotacji.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7C763738" w14:textId="77777777" w:rsidR="00801083" w:rsidRPr="00801083" w:rsidRDefault="00801083" w:rsidP="0080108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12. Wójt Gminy może odmówić podmiotowi wyłonionemu w konkursie przyznania dotacji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i podpisania umowy, gdy okaże się, iż rzeczywisty zakres realizowanego zadania znacząco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odbiega od opisanego w ofercie, podmiot lub jego reprezentanci utracą zdolność do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czynności prawnych, zostaną ujawnione nieznane wcześniej okoliczności podważające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wiarygodność merytoryczną lub finansową oferenta.</w:t>
      </w:r>
    </w:p>
    <w:p w14:paraId="5E31670A" w14:textId="77777777" w:rsidR="00801083" w:rsidRPr="00801083" w:rsidRDefault="00801083" w:rsidP="00801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84AC2AD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571B2ABB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  <w:t>IV. Terminy i warunki realizacji zadania:</w:t>
      </w:r>
    </w:p>
    <w:p w14:paraId="48433780" w14:textId="0093BDB5" w:rsidR="00801083" w:rsidRPr="00801083" w:rsidRDefault="00801083" w:rsidP="0080108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l-PL"/>
        </w:rPr>
        <w:t>Termin realizacji zadania</w:t>
      </w:r>
      <w:r w:rsidRPr="008010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>: liczony jest od dnia publikacji Zarządzenia Wójta Gminy Unisław w sprawie ogłoszenia wyników otwartego konkursu ofert na wykonywanie zadań publicznych w 202</w:t>
      </w:r>
      <w:r w:rsidR="00C417F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 xml:space="preserve"> r do dnia </w:t>
      </w:r>
      <w:r w:rsidR="00682A3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>31</w:t>
      </w:r>
      <w:r w:rsidRPr="008010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 xml:space="preserve"> grudnia 202</w:t>
      </w:r>
      <w:r w:rsidR="00C417F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 xml:space="preserve"> r. </w:t>
      </w:r>
    </w:p>
    <w:p w14:paraId="55B51519" w14:textId="77777777" w:rsidR="00801083" w:rsidRPr="00801083" w:rsidRDefault="00801083" w:rsidP="0080108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l-PL"/>
        </w:rPr>
        <w:t>Termin wydatkowania środków przekazanych oferentom w ramach dotacji</w:t>
      </w:r>
      <w:r w:rsidRPr="008010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 xml:space="preserve"> na realizację zadań publicznych liczony jest od dnia zawarcia umowy</w:t>
      </w:r>
      <w:r w:rsidRPr="0080108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pl-PL"/>
        </w:rPr>
        <w:t>.</w:t>
      </w:r>
    </w:p>
    <w:p w14:paraId="1EF733A1" w14:textId="70D80DC4" w:rsidR="00801083" w:rsidRPr="00801083" w:rsidRDefault="00801083" w:rsidP="0080108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l-PL"/>
        </w:rPr>
        <w:t>Termin wydatkowania środków ponoszonych w ramach wkładu własnego</w:t>
      </w:r>
      <w:r w:rsidRPr="008010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 xml:space="preserve"> liczony jest od dnia publikacji Zarządzenia Wójta Gminy Unisław w sprawie ogłoszenia wyników otwartego konkursu ofert na wykonywanie zadań publicznych w 202</w:t>
      </w:r>
      <w:r w:rsidR="00C417F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 xml:space="preserve"> r.</w:t>
      </w:r>
    </w:p>
    <w:p w14:paraId="0C846F46" w14:textId="0E07AB4C" w:rsidR="00801083" w:rsidRPr="00801083" w:rsidRDefault="00801083" w:rsidP="0080108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wyjątkowych sytuacjach uzasadnionych specyfiką zadania, rozpoczęcie realizacji zadania może nastąpić przed zawarciem umowy. W takim przypadku koszty realizacji zadania, które poniósł oferent przed zawarciem umowy będą podlegać refundacji przez Gminę Unisław,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zastrzeżeniem, że refundacja nie obejmuje kosztów poniesionych przed dniem 1 stycznia 202</w:t>
      </w:r>
      <w:r w:rsidR="00C417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14:paraId="4FAD845B" w14:textId="77777777" w:rsidR="00801083" w:rsidRPr="00801083" w:rsidRDefault="00801083" w:rsidP="0080108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Zastrzega się brak możliwości przesunięć pomiędzy poszczególnymi pozycjami kosztów określonymi w kalkulacji przewidywanych kosztów.</w:t>
      </w:r>
    </w:p>
    <w:p w14:paraId="4EBB6C2D" w14:textId="77777777" w:rsidR="00801083" w:rsidRPr="00801083" w:rsidRDefault="00801083" w:rsidP="0080108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 powinno być zrealizowane z najwyższą starannością, zgodnie z zawartą umową oraz obowiązującymi przepisami i standardami, w zakresie opisanym w ofercie bądź korekcie zakresu rzeczowego i kosztorysu zadania publicznego.</w:t>
      </w:r>
    </w:p>
    <w:p w14:paraId="0731E161" w14:textId="77777777" w:rsidR="00801083" w:rsidRPr="00801083" w:rsidRDefault="00801083" w:rsidP="0080108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terminy i warunki realizacji poszczególnych zadań każdorazowo określone będą w zawartych umowach.</w:t>
      </w:r>
    </w:p>
    <w:p w14:paraId="1F9FF05A" w14:textId="77777777" w:rsidR="00801083" w:rsidRPr="00801083" w:rsidRDefault="00801083" w:rsidP="00801083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Wszelkie zmiany merytoryczne zadania, jak również modyfikacje wprowadzane do kosztorysu, harmonogramu realizacji oferty, winny być zgłaszane odpowiednio wcześniej (przed dokonaniem zmian) w formie pisemnego wniosku do Wójta Gminy Unisław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dokonywane dopiero po uzyskanej akceptacji proponowanych zmian.</w:t>
      </w:r>
    </w:p>
    <w:p w14:paraId="55D46351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FF30439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  <w:t>V. Terminy i warunki składania ofert:</w:t>
      </w:r>
    </w:p>
    <w:p w14:paraId="38F5EAD4" w14:textId="77777777" w:rsidR="00801083" w:rsidRPr="00801083" w:rsidRDefault="00801083" w:rsidP="0080108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Ofertę należy złożyć na druku zgodnie ze wzorem określonym w Rozporządzeniu Przewodniczącego Komitetu do Spraw Pożytku Publicznego z dnia 24 października 2018 r.,  w sprawie wzorów ofert i ramowych wzorów umów dotyczących realizacji zadań publicznych oraz wzorów sprawozdań z wykonania tych zadań (Dz. U. z 2018 r., poz. 2057) Wzór oferty można pobrać ze strony internetowej Biuletynu Informacji Publicznej Urzędu Gminy (</w:t>
      </w:r>
      <w:hyperlink r:id="rId7" w:history="1">
        <w:r w:rsidRPr="0080108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www.bip.unislaw.pl</w:t>
        </w:r>
      </w:hyperlink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w dziale KONKURSY lub osobiście: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pokój nr 15, II piętro Urzędu Gminy w Unisławiu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D3EA4FA" w14:textId="77777777" w:rsidR="00801083" w:rsidRPr="00801083" w:rsidRDefault="00801083" w:rsidP="0080108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oferty należy dołączyć:</w:t>
      </w:r>
    </w:p>
    <w:p w14:paraId="774BDC1D" w14:textId="77777777" w:rsidR="00801083" w:rsidRPr="00801083" w:rsidRDefault="00801083" w:rsidP="00801083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aktualnego wyciągu z właściwego rejestru lub ewidencji (kopia musi być zgodna z aktualnym stanem faktycznym i prawnym, niezależnie od tego, kiedy dokument został wydany) lub pobrany samodzielnie wydruk komputerowy aktualnych informacji o podmiocie wpisanym do KRS,</w:t>
      </w:r>
    </w:p>
    <w:p w14:paraId="344847D0" w14:textId="77777777" w:rsidR="00801083" w:rsidRPr="00801083" w:rsidRDefault="00801083" w:rsidP="00801083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inne upoważnienie bądź pełnomocnictwo tj. dokument upoważniający daną osobę lub osoby do reprezentowania podmiotu składającego ofertę, jeżeli w dokumencie stanowiącym o podstawie działalności nie ma informacji o osobach upoważnionych do reprezentowania podmiotu,</w:t>
      </w:r>
    </w:p>
    <w:p w14:paraId="53F7B307" w14:textId="77777777" w:rsidR="00801083" w:rsidRPr="00801083" w:rsidRDefault="00801083" w:rsidP="00801083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dokument potwierdzający upoważnienie do działania w imieniu oferenta(ów)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przypadku wyboru innego sposobu reprezentacji podmiotów składających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ofertę wspólną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wynikający z KRS lub innego właściwego rejestru tych podmiotów,</w:t>
      </w:r>
    </w:p>
    <w:p w14:paraId="609C03C9" w14:textId="77777777" w:rsidR="00801083" w:rsidRPr="00801083" w:rsidRDefault="00801083" w:rsidP="00801083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partnerska lub oświadczenie w przypadku oferty na realizację zadania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udziałem partnera(ów)</w:t>
      </w:r>
    </w:p>
    <w:p w14:paraId="5C4A139B" w14:textId="77777777" w:rsidR="00801083" w:rsidRPr="00801083" w:rsidRDefault="00801083" w:rsidP="00801083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Informację dotyczącą Oferenta(ów)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składającego(</w:t>
      </w:r>
      <w:proofErr w:type="spellStart"/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ych</w:t>
      </w:r>
      <w:proofErr w:type="spellEnd"/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 ofertę/ofertę wspólną realizacji zadania publicznego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, stanowiącą załącznik do niniejszego ogłoszenia,</w:t>
      </w:r>
    </w:p>
    <w:p w14:paraId="20DEF621" w14:textId="77777777" w:rsidR="00801083" w:rsidRPr="00801083" w:rsidRDefault="00801083" w:rsidP="00801083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kopie statutu podmiotu </w:t>
      </w:r>
      <w:r w:rsidRPr="008010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składającego ofertę, potwierdzona za zgodność </w:t>
      </w:r>
      <w:r w:rsidRPr="008010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z oryginałem.</w:t>
      </w:r>
    </w:p>
    <w:p w14:paraId="24951B25" w14:textId="77777777" w:rsidR="00801083" w:rsidRPr="00801083" w:rsidRDefault="00801083" w:rsidP="0080108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73F150A" w14:textId="77777777" w:rsidR="00801083" w:rsidRPr="00801083" w:rsidRDefault="00801083" w:rsidP="0080108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UWAGA!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Oferta i dołączone do niej załączniki powinny być  ponumerowane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podpisane przez osoby uprawnione (tj. upoważnione w statucie podmiotu wnioskującego do składania oświadczeń woli w sprawach majątkowych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jednocześnie wymienione z imienia i nazwiska w aktualnym wyciągu rejestracyjnym).</w:t>
      </w:r>
    </w:p>
    <w:p w14:paraId="1A16D5C2" w14:textId="77777777" w:rsidR="00801083" w:rsidRPr="00801083" w:rsidRDefault="00801083" w:rsidP="0080108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dołączenia kserokopii dokumentów należy na każdej ze stron potwierdzić je „za zgodność z oryginałem” oraz opatrzyć podpisami osób uprawnionych (wskazanych powyżej) wraz z datą potwierdzenia. </w:t>
      </w:r>
    </w:p>
    <w:p w14:paraId="791344FF" w14:textId="77777777" w:rsidR="00801083" w:rsidRPr="00801083" w:rsidRDefault="00801083" w:rsidP="00801083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ramach niniejszego konkursu dany podmiot może złożyć:</w:t>
      </w:r>
    </w:p>
    <w:p w14:paraId="734ADC73" w14:textId="77777777" w:rsidR="00801083" w:rsidRPr="00801083" w:rsidRDefault="00801083" w:rsidP="00801083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maksymalnie 1 ofertę na zadanie z zakresu </w:t>
      </w: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wspierania i upowszechniania kultury fizycznej;</w:t>
      </w:r>
    </w:p>
    <w:p w14:paraId="19F824AF" w14:textId="77777777" w:rsidR="00801083" w:rsidRPr="00801083" w:rsidRDefault="00801083" w:rsidP="00801083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maksymalnie 2 oferty na zadanie z zakresu </w:t>
      </w: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działalności na rzecz osób niepełnosprawnych;</w:t>
      </w:r>
    </w:p>
    <w:p w14:paraId="5FA41F9E" w14:textId="77777777" w:rsidR="00801083" w:rsidRPr="00801083" w:rsidRDefault="00801083" w:rsidP="00801083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maksymalnie 2 oferty na zadanie z zakresu </w:t>
      </w: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działalności wspomagającej rozwój wspólnot i społeczności lokalnych.</w:t>
      </w:r>
    </w:p>
    <w:p w14:paraId="365DECA1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Złożenie przez oferenta większej ilości ofert na dany rodzaj zadania niż wskazano powyżej spowoduje, że rozpatrzone zostaną tylko i wyłącznie oferty danego podmiotu na dane zadanie w ilości dozwolonej w konkursie, na podstawie kolejności złożenia ofert,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co obowiązuje również w przypadku składania ofert wspólnych.</w:t>
      </w:r>
    </w:p>
    <w:p w14:paraId="4C4BBC79" w14:textId="77777777" w:rsidR="00801083" w:rsidRPr="00801083" w:rsidRDefault="00801083" w:rsidP="00801083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Wnioskodawca zobowiązany jest do składania każdej oferty w oddzielnej  kopercie,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nawet w przypadku składania ofert dot. tego samego rodzaju zadania publicznego.</w:t>
      </w:r>
    </w:p>
    <w:p w14:paraId="108A3B96" w14:textId="77777777" w:rsidR="00801083" w:rsidRPr="00801083" w:rsidRDefault="00801083" w:rsidP="00801083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Zainteresowani oferenci dołączają do oferty wniosek, o którym mowa w pkt VI.6.</w:t>
      </w:r>
    </w:p>
    <w:p w14:paraId="221CA3DD" w14:textId="77777777" w:rsidR="00801083" w:rsidRPr="00801083" w:rsidRDefault="00801083" w:rsidP="00801083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Oferty, podpisane wyłącznie przez osoby uprawnione w statucie podmiotu wnioskującego do składania oświadczeń woli w sprawach majątkowych i jednocześnie wymienione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imienia i nazwiska w aktualnym wyciągu rejestracyjnym wraz z wymaganymi załącznikami należy składać w zamkniętych kopertach z dopiskiem, odpowiednio:</w:t>
      </w:r>
    </w:p>
    <w:p w14:paraId="3FC71BDE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„Konkurs ofert – Wspieranie i upowszechnianie kultury fizycznej”</w:t>
      </w:r>
    </w:p>
    <w:p w14:paraId="5484F188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567" w:firstLine="153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 xml:space="preserve">„Konkurs ofert  - </w:t>
      </w:r>
      <w:r w:rsidRPr="008010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>Działalność na rzecz osób niepełnosprawnych”</w:t>
      </w:r>
    </w:p>
    <w:p w14:paraId="0B32DF1A" w14:textId="77777777" w:rsidR="00801083" w:rsidRPr="00801083" w:rsidRDefault="00801083" w:rsidP="00801083">
      <w:pPr>
        <w:autoSpaceDE w:val="0"/>
        <w:autoSpaceDN w:val="0"/>
        <w:adjustRightInd w:val="0"/>
        <w:spacing w:after="0" w:line="240" w:lineRule="auto"/>
        <w:ind w:left="567" w:firstLine="153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pl-PL"/>
        </w:rPr>
        <w:t>-</w:t>
      </w:r>
      <w:r w:rsidRPr="0080108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„Konkurs ofert -</w:t>
      </w:r>
      <w:r w:rsidRPr="00801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Działalność wspomagająca rozwój wspólnot i społeczności lokalnych”</w:t>
      </w:r>
    </w:p>
    <w:p w14:paraId="39A5A31D" w14:textId="46526DE1" w:rsidR="00801083" w:rsidRPr="00801083" w:rsidRDefault="00801083" w:rsidP="0080108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w terminie do  dnia </w:t>
      </w:r>
      <w:r w:rsidR="00E273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</w:t>
      </w:r>
      <w:r w:rsidR="00477D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E273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stycznia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202</w:t>
      </w:r>
      <w:r w:rsidR="00E273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r. do godz. 12:00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477DF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rzęd</w:t>
      </w:r>
      <w:r w:rsidR="00477DF6">
        <w:rPr>
          <w:rFonts w:ascii="Times New Roman" w:eastAsia="Times New Roman" w:hAnsi="Times New Roman" w:cs="Times New Roman"/>
          <w:sz w:val="24"/>
          <w:szCs w:val="24"/>
          <w:lang w:eastAsia="pl-PL"/>
        </w:rPr>
        <w:t>zie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Unisławiu</w:t>
      </w:r>
      <w:r w:rsidR="00477DF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Parkowa 20, 86-260 Unisław.</w:t>
      </w:r>
    </w:p>
    <w:p w14:paraId="226F71FE" w14:textId="77777777" w:rsidR="00801083" w:rsidRPr="00801083" w:rsidRDefault="00801083" w:rsidP="0080108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7. Oferty złożone na niewłaściwych drukach, złożone po terminie zostaną odrzucone z przyczyn formalnych.</w:t>
      </w:r>
    </w:p>
    <w:p w14:paraId="2874EAAD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285BBAAD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621551CB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  <w:t>VI. Tryb i kryteria stosowane przy wyborze oraz termin dokonania wyboru  ofert:</w:t>
      </w:r>
    </w:p>
    <w:p w14:paraId="66EFB581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Oceny formalnej i merytorycznej ofert dokona Komisja Konkursowa powołana zarządzeniem przez Wójta Gminy Unisław.</w:t>
      </w:r>
    </w:p>
    <w:p w14:paraId="15131120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Kryteria oceny formalnej:</w:t>
      </w:r>
    </w:p>
    <w:p w14:paraId="1784A463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oferty przez podmiot uprawniony do uczestnictwa w otwartym konkursie ofert zgodnie z art. 11 ust. 3 ustawy o działalności pożytku publicznego i o wolontariacie;</w:t>
      </w:r>
    </w:p>
    <w:p w14:paraId="56A32070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zgodność zakresu realizacji zadania przedstawionego w ofercie z zakresem zawartym w ogłoszeniu konkursowym;</w:t>
      </w:r>
    </w:p>
    <w:p w14:paraId="4B20448D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oferty przez podmiot, którego działalność statutowa zgadza się z zakresem zadania publicznego będącego przedmiotem konkursu (potwierdzona odpowiednim zapisem w statucie);</w:t>
      </w:r>
    </w:p>
    <w:p w14:paraId="2FF2A339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oferty w terminie określonym w konkursie;</w:t>
      </w:r>
    </w:p>
    <w:p w14:paraId="0A6C9EEC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złożenie oferty w zamkniętej kopercie z właściwym opisem;</w:t>
      </w:r>
    </w:p>
    <w:p w14:paraId="041975B7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złożenie oferty na obowiązującym wzorze oferty zgodnie z Rozporządzeniem Przewodniczącego Komitetu do Spraw Pożytku Publicznego z dnia 24 października 2018 r.,  w sprawie wzorów ofert i ramowych wzorów umów dotyczących realizacji zadań publicznych oraz wzorów sprawozdań z wykonania tych zadań (Dz. U. z 2018 r., poz. 2057)</w:t>
      </w:r>
    </w:p>
    <w:p w14:paraId="5FC5A6E0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podpisanie oferty i załączników złożonych w formie kserokopii przez uprawnione osoby tj. wskazane w statucie i wymienione z imienia i nazwiska w aktualnym wyciągu rejestracyjnym jako upoważnione do składania oświadczeń woli;.</w:t>
      </w:r>
    </w:p>
    <w:p w14:paraId="3C9FBE76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dołączenia załączników w formie kserokopii potwierdzenie ich za zgodność z oryginałem wraz z datą tego potwierdzenia przez osobę lub osoby uprawnione, które zgodnie z postanowieniami statutu lub innego aktu upoważnione są do reprezentowania podmiotu na zewnątrz i zaciągania w jego imieniu zobowiązań finansowych;</w:t>
      </w:r>
    </w:p>
    <w:p w14:paraId="575A7B99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zadeklarowanie przez oferenta </w:t>
      </w:r>
      <w:r w:rsidRPr="0080108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co najmniej 10% wkładu własnego w stosunku </w:t>
      </w:r>
      <w:r w:rsidRPr="0080108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br/>
        <w:t>do całkowitych kosztów zadania (w tym, wkład finansowy musi wynosić co najmniej 5%  całkowitych kosztów zadania);</w:t>
      </w:r>
    </w:p>
    <w:p w14:paraId="45448867" w14:textId="77777777" w:rsidR="00801083" w:rsidRPr="00801083" w:rsidRDefault="00801083" w:rsidP="00801083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wymaganych załączników.</w:t>
      </w:r>
    </w:p>
    <w:p w14:paraId="7131BFDE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braku spełnienia przez oferenta warunków formalnych, o których mowa w pkt.VI.2 lit. „h” lub/i pkt.VI.2 lit. „j” podlegają one uzupełnieniu najpóźniej w ciągu trzech dni od telefonicznego i e-mailowego powiadomienia oferenta przez Komisję Konkursową.</w:t>
      </w:r>
    </w:p>
    <w:p w14:paraId="1C9A896F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Do oceny merytorycznej dopuszczone zostaną wyłącznie oferty spełniające wymogi formalne, z zastrzeżeniem zapisu pkt. VI.3.</w:t>
      </w:r>
    </w:p>
    <w:p w14:paraId="6F971C72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2B394D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Kryteria oceny merytorycznej:</w:t>
      </w:r>
    </w:p>
    <w:p w14:paraId="7C420A6C" w14:textId="77777777" w:rsidR="00801083" w:rsidRPr="00801083" w:rsidRDefault="00801083" w:rsidP="00801083">
      <w:pPr>
        <w:spacing w:after="0" w:line="240" w:lineRule="auto"/>
        <w:ind w:left="85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C96CE12" w14:textId="77777777" w:rsidR="00801083" w:rsidRPr="00801083" w:rsidRDefault="00801083" w:rsidP="00801083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dla ofert złożonych na zadania z zakresu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108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wspierania i upowszechniania kultury fizycznej, działalności na rzecz osób niepełnosprawnych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Pr="0080108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działalności wspomagającej rozwój wspólnot i społeczności lokalnych:</w:t>
      </w:r>
    </w:p>
    <w:p w14:paraId="106C2D55" w14:textId="77777777" w:rsidR="00801083" w:rsidRPr="00801083" w:rsidRDefault="00801083" w:rsidP="00801083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2113D07A" w14:textId="77777777" w:rsidR="00801083" w:rsidRPr="00801083" w:rsidRDefault="00801083" w:rsidP="00801083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788"/>
        <w:gridCol w:w="1418"/>
      </w:tblGrid>
      <w:tr w:rsidR="00801083" w:rsidRPr="00801083" w14:paraId="6E0F3B0B" w14:textId="77777777" w:rsidTr="00E96C1C">
        <w:trPr>
          <w:trHeight w:val="386"/>
        </w:trPr>
        <w:tc>
          <w:tcPr>
            <w:tcW w:w="710" w:type="dxa"/>
          </w:tcPr>
          <w:p w14:paraId="10318D73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L.p.</w:t>
            </w:r>
          </w:p>
        </w:tc>
        <w:tc>
          <w:tcPr>
            <w:tcW w:w="8788" w:type="dxa"/>
          </w:tcPr>
          <w:p w14:paraId="580C1FEF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KRYTERIA OCENY</w:t>
            </w:r>
          </w:p>
        </w:tc>
        <w:tc>
          <w:tcPr>
            <w:tcW w:w="1418" w:type="dxa"/>
          </w:tcPr>
          <w:p w14:paraId="643205A3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Punktacja</w:t>
            </w:r>
          </w:p>
        </w:tc>
      </w:tr>
      <w:tr w:rsidR="00801083" w:rsidRPr="00801083" w14:paraId="6BC3DF56" w14:textId="77777777" w:rsidTr="00E96C1C">
        <w:tc>
          <w:tcPr>
            <w:tcW w:w="710" w:type="dxa"/>
          </w:tcPr>
          <w:p w14:paraId="5959065D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1.</w:t>
            </w:r>
          </w:p>
        </w:tc>
        <w:tc>
          <w:tcPr>
            <w:tcW w:w="8788" w:type="dxa"/>
          </w:tcPr>
          <w:p w14:paraId="4755F0E1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>Znaczenie realizacji zadania dla społeczności lokalnej (ranga zadania, ważność realizacji zadania, określenie grupy docelowej</w:t>
            </w: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)  </w:t>
            </w:r>
          </w:p>
        </w:tc>
        <w:tc>
          <w:tcPr>
            <w:tcW w:w="1418" w:type="dxa"/>
          </w:tcPr>
          <w:p w14:paraId="4706D270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0-5</w:t>
            </w:r>
          </w:p>
        </w:tc>
      </w:tr>
      <w:tr w:rsidR="00801083" w:rsidRPr="00801083" w14:paraId="39CB7CC0" w14:textId="77777777" w:rsidTr="00E96C1C">
        <w:tc>
          <w:tcPr>
            <w:tcW w:w="710" w:type="dxa"/>
          </w:tcPr>
          <w:p w14:paraId="545BDF7A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2.</w:t>
            </w:r>
          </w:p>
        </w:tc>
        <w:tc>
          <w:tcPr>
            <w:tcW w:w="8788" w:type="dxa"/>
          </w:tcPr>
          <w:p w14:paraId="63992143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Zakładane rezultaty ilościowe i jakościowe oraz realność osiągnięcia zakładanych efektów, trwałość efektów po zakończeniu realizacji zadania, realność kontynuacji zadania  </w:t>
            </w:r>
          </w:p>
        </w:tc>
        <w:tc>
          <w:tcPr>
            <w:tcW w:w="1418" w:type="dxa"/>
          </w:tcPr>
          <w:p w14:paraId="049DEE4C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0-7</w:t>
            </w:r>
          </w:p>
        </w:tc>
      </w:tr>
      <w:tr w:rsidR="00801083" w:rsidRPr="00801083" w14:paraId="4E0EF138" w14:textId="77777777" w:rsidTr="00E96C1C">
        <w:tc>
          <w:tcPr>
            <w:tcW w:w="710" w:type="dxa"/>
          </w:tcPr>
          <w:p w14:paraId="4E7DB2DB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3.</w:t>
            </w:r>
          </w:p>
        </w:tc>
        <w:tc>
          <w:tcPr>
            <w:tcW w:w="8788" w:type="dxa"/>
          </w:tcPr>
          <w:p w14:paraId="474364FC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Współpraca partnerska, zaangażowanie różnych organizacji, podmiotów czy środowisk w trakcie realizacji zadania </w:t>
            </w:r>
          </w:p>
        </w:tc>
        <w:tc>
          <w:tcPr>
            <w:tcW w:w="1418" w:type="dxa"/>
          </w:tcPr>
          <w:p w14:paraId="7F85E0D3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0-3</w:t>
            </w:r>
          </w:p>
        </w:tc>
      </w:tr>
      <w:tr w:rsidR="00801083" w:rsidRPr="00801083" w14:paraId="00EFAF8A" w14:textId="77777777" w:rsidTr="00E96C1C">
        <w:tc>
          <w:tcPr>
            <w:tcW w:w="710" w:type="dxa"/>
          </w:tcPr>
          <w:p w14:paraId="2E48C0D8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4.</w:t>
            </w:r>
          </w:p>
        </w:tc>
        <w:tc>
          <w:tcPr>
            <w:tcW w:w="8788" w:type="dxa"/>
          </w:tcPr>
          <w:p w14:paraId="381AED98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Innowacyjność projektu, czyli zastosowanie nowych pomysłów i rozwiązań w trakcie realizacji projektu w odniesieniu do odbiorców, oryginalność pomysłu </w:t>
            </w:r>
          </w:p>
        </w:tc>
        <w:tc>
          <w:tcPr>
            <w:tcW w:w="1418" w:type="dxa"/>
          </w:tcPr>
          <w:p w14:paraId="7C19B2DC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0-3</w:t>
            </w:r>
          </w:p>
        </w:tc>
      </w:tr>
      <w:tr w:rsidR="00801083" w:rsidRPr="00801083" w14:paraId="4CFAD06C" w14:textId="77777777" w:rsidTr="00E96C1C">
        <w:tc>
          <w:tcPr>
            <w:tcW w:w="710" w:type="dxa"/>
          </w:tcPr>
          <w:p w14:paraId="062E004D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5.</w:t>
            </w:r>
          </w:p>
        </w:tc>
        <w:tc>
          <w:tcPr>
            <w:tcW w:w="8788" w:type="dxa"/>
          </w:tcPr>
          <w:p w14:paraId="2DCE422C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Doświadczenie i kwalifikacje osób zaangażowanych w realizację zadania (dot. osób zatrudnionych do realizacji zadania, osób współpracujących, członków organizacji, wolontariuszy) </w:t>
            </w:r>
          </w:p>
        </w:tc>
        <w:tc>
          <w:tcPr>
            <w:tcW w:w="1418" w:type="dxa"/>
          </w:tcPr>
          <w:p w14:paraId="5CCD59CC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0-5</w:t>
            </w:r>
          </w:p>
        </w:tc>
      </w:tr>
      <w:tr w:rsidR="00801083" w:rsidRPr="00801083" w14:paraId="53A52BAE" w14:textId="77777777" w:rsidTr="00E96C1C">
        <w:tc>
          <w:tcPr>
            <w:tcW w:w="710" w:type="dxa"/>
          </w:tcPr>
          <w:p w14:paraId="4D1A9135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6.</w:t>
            </w:r>
          </w:p>
        </w:tc>
        <w:tc>
          <w:tcPr>
            <w:tcW w:w="8788" w:type="dxa"/>
          </w:tcPr>
          <w:p w14:paraId="0F416D28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Planowany przez oferenta wkład rzeczowy, osobowy, w tym świadczenia wolontariuszy i praca społeczna członków  </w:t>
            </w:r>
          </w:p>
        </w:tc>
        <w:tc>
          <w:tcPr>
            <w:tcW w:w="1418" w:type="dxa"/>
          </w:tcPr>
          <w:p w14:paraId="5C055545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0-5</w:t>
            </w:r>
          </w:p>
        </w:tc>
      </w:tr>
      <w:tr w:rsidR="00801083" w:rsidRPr="00801083" w14:paraId="3455ED0D" w14:textId="77777777" w:rsidTr="00E96C1C">
        <w:tc>
          <w:tcPr>
            <w:tcW w:w="710" w:type="dxa"/>
          </w:tcPr>
          <w:p w14:paraId="02899678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7.</w:t>
            </w:r>
          </w:p>
        </w:tc>
        <w:tc>
          <w:tcPr>
            <w:tcW w:w="8788" w:type="dxa"/>
          </w:tcPr>
          <w:p w14:paraId="735E2E6A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>Procentowy udział wnioskowanej kwoty dotacji w całkowitych kosztach zadania wynosi:</w:t>
            </w:r>
          </w:p>
          <w:p w14:paraId="7F279AE2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>- w przedziale do 30% - 5 pkt</w:t>
            </w:r>
          </w:p>
          <w:p w14:paraId="2D6DC31E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- w przedziale  od 31%  do  50% - 4 pkt,</w:t>
            </w:r>
          </w:p>
          <w:p w14:paraId="66E328D8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>- w przedziale  od 51%  do 70% - 3pkt,</w:t>
            </w:r>
          </w:p>
          <w:p w14:paraId="33A2C33B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- w przedziale  od 71% do 85% - 2pkt, </w:t>
            </w:r>
          </w:p>
          <w:p w14:paraId="06288355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>- w przedziale  od  86% do 90% - 1pkt</w:t>
            </w:r>
          </w:p>
        </w:tc>
        <w:tc>
          <w:tcPr>
            <w:tcW w:w="1418" w:type="dxa"/>
          </w:tcPr>
          <w:p w14:paraId="5B42FFA3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lastRenderedPageBreak/>
              <w:t>1-5</w:t>
            </w:r>
          </w:p>
        </w:tc>
      </w:tr>
      <w:tr w:rsidR="00801083" w:rsidRPr="00801083" w14:paraId="12E649CB" w14:textId="77777777" w:rsidTr="00E96C1C">
        <w:tc>
          <w:tcPr>
            <w:tcW w:w="710" w:type="dxa"/>
          </w:tcPr>
          <w:p w14:paraId="5F73E795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8.</w:t>
            </w:r>
          </w:p>
        </w:tc>
        <w:tc>
          <w:tcPr>
            <w:tcW w:w="8788" w:type="dxa"/>
          </w:tcPr>
          <w:p w14:paraId="7C88337D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Przejrzystość, czytelność budżetu   </w:t>
            </w:r>
          </w:p>
          <w:p w14:paraId="102C45FD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- tak – 2 pkt</w:t>
            </w:r>
          </w:p>
          <w:p w14:paraId="0D85ACE4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- nie – 0 pkt</w:t>
            </w: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                                                           </w:t>
            </w:r>
          </w:p>
        </w:tc>
        <w:tc>
          <w:tcPr>
            <w:tcW w:w="1418" w:type="dxa"/>
          </w:tcPr>
          <w:p w14:paraId="5C466039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 lub 2</w:t>
            </w:r>
          </w:p>
        </w:tc>
      </w:tr>
      <w:tr w:rsidR="00801083" w:rsidRPr="00801083" w14:paraId="7B617CD2" w14:textId="77777777" w:rsidTr="00E96C1C">
        <w:tc>
          <w:tcPr>
            <w:tcW w:w="710" w:type="dxa"/>
          </w:tcPr>
          <w:p w14:paraId="27A9B77B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9.</w:t>
            </w:r>
          </w:p>
        </w:tc>
        <w:tc>
          <w:tcPr>
            <w:tcW w:w="8788" w:type="dxa"/>
          </w:tcPr>
          <w:p w14:paraId="34F0AF25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 xml:space="preserve">Koszt realizacji zadania pod względem realności budżetu w stosunku do planowanych działań-zakresu rzeczowego zadania (czy budżet nie jest zawyżony, czy wszystkie wskazane w ofercie wydatki są uzasadnione i konieczne do poniesienia) </w:t>
            </w:r>
          </w:p>
        </w:tc>
        <w:tc>
          <w:tcPr>
            <w:tcW w:w="1418" w:type="dxa"/>
          </w:tcPr>
          <w:p w14:paraId="107BE088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0-5</w:t>
            </w:r>
          </w:p>
        </w:tc>
      </w:tr>
      <w:tr w:rsidR="00801083" w:rsidRPr="00801083" w14:paraId="0CC4D679" w14:textId="77777777" w:rsidTr="00E96C1C">
        <w:tc>
          <w:tcPr>
            <w:tcW w:w="710" w:type="dxa"/>
          </w:tcPr>
          <w:p w14:paraId="65FE8610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10.</w:t>
            </w:r>
          </w:p>
        </w:tc>
        <w:tc>
          <w:tcPr>
            <w:tcW w:w="8788" w:type="dxa"/>
          </w:tcPr>
          <w:p w14:paraId="706A04BA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>Efektywność ekonomiczna zadania (adekwatność proponowanych kosztów do planowanych działań,</w:t>
            </w: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>zasadność przyjętych stawek jednostkowych w odniesieniu do średnich cen rynkowych, relacje kosztów do planowanych rezultatów)</w:t>
            </w: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</w:p>
        </w:tc>
        <w:tc>
          <w:tcPr>
            <w:tcW w:w="1418" w:type="dxa"/>
          </w:tcPr>
          <w:p w14:paraId="2E444982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0-7</w:t>
            </w:r>
          </w:p>
        </w:tc>
      </w:tr>
      <w:tr w:rsidR="00801083" w:rsidRPr="00801083" w14:paraId="6541ABBC" w14:textId="77777777" w:rsidTr="00E96C1C">
        <w:tc>
          <w:tcPr>
            <w:tcW w:w="710" w:type="dxa"/>
          </w:tcPr>
          <w:p w14:paraId="7664960D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11.</w:t>
            </w:r>
          </w:p>
        </w:tc>
        <w:tc>
          <w:tcPr>
            <w:tcW w:w="8788" w:type="dxa"/>
          </w:tcPr>
          <w:p w14:paraId="0BDD7679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lang w:eastAsia="pl-PL"/>
              </w:rPr>
              <w:t>Analiza i ocena realizacji zadań publicznych w przypadku organizacji, które w latach poprzednich realizowały zlecone zadania publiczne (rzetelność, terminowość oraz sposób rozliczania środków otrzymanych na ten cel, uzyskane rezultaty)</w:t>
            </w: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</w:p>
        </w:tc>
        <w:tc>
          <w:tcPr>
            <w:tcW w:w="1418" w:type="dxa"/>
          </w:tcPr>
          <w:p w14:paraId="4A16BC46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0-7</w:t>
            </w:r>
          </w:p>
        </w:tc>
      </w:tr>
      <w:tr w:rsidR="00801083" w:rsidRPr="00801083" w14:paraId="5A91BADC" w14:textId="77777777" w:rsidTr="00E96C1C">
        <w:tc>
          <w:tcPr>
            <w:tcW w:w="9498" w:type="dxa"/>
            <w:gridSpan w:val="2"/>
          </w:tcPr>
          <w:p w14:paraId="23663120" w14:textId="77777777" w:rsidR="00801083" w:rsidRPr="00801083" w:rsidRDefault="00801083" w:rsidP="00801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                                                                                                                                             Ogółem</w:t>
            </w:r>
          </w:p>
        </w:tc>
        <w:tc>
          <w:tcPr>
            <w:tcW w:w="1418" w:type="dxa"/>
          </w:tcPr>
          <w:p w14:paraId="22776CB2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lang w:eastAsia="pl-PL"/>
              </w:rPr>
              <w:t>54</w:t>
            </w:r>
          </w:p>
        </w:tc>
      </w:tr>
    </w:tbl>
    <w:p w14:paraId="23BA6DBA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05050" w14:textId="77777777" w:rsidR="00801083" w:rsidRPr="00801083" w:rsidRDefault="00801083" w:rsidP="00801083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5DB71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Komisja ma prawo na wniosek przedstawiciela organizacji pozarządowej wnioskującej </w:t>
      </w:r>
    </w:p>
    <w:p w14:paraId="3B203161" w14:textId="77777777" w:rsidR="00801083" w:rsidRPr="00801083" w:rsidRDefault="00801083" w:rsidP="00801083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dotację wysłuchania ww. przedstawiciela w zakresie złożonej oferty, z zastrzeżeniem, </w:t>
      </w:r>
    </w:p>
    <w:p w14:paraId="5D1319F9" w14:textId="77777777" w:rsidR="00801083" w:rsidRPr="00801083" w:rsidRDefault="00801083" w:rsidP="00801083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że jeżeli wyjaśnienie wykracza poza treść złożonej oferty, to nie może ono wpływać na ocenę oferty przez Komisję.”. Wniosek należy dołączyć do składanej oferty.</w:t>
      </w:r>
    </w:p>
    <w:p w14:paraId="40D84717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dofinansowania z budżetu gminy rekomendowane będą oferty, które w ocenie merytorycznej uzyskały nie mniej niż 32 punkty.  </w:t>
      </w:r>
    </w:p>
    <w:p w14:paraId="442C0AD5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Komisja Konkursowa dokona oceny merytorycznej ofert zgłoszonych do konkursu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zarekomenduje Wójtowi oferty do udzielenia wsparcia finansowego wraz z jego wysokością.</w:t>
      </w:r>
    </w:p>
    <w:p w14:paraId="68A8602C" w14:textId="7391FC7E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pracy Komisji Konkursowej określa załącznik do Programu współpracy Gminy Unisław na 202</w:t>
      </w:r>
      <w:r w:rsidR="00E273A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przyjęty uchwałą Rady Gminy Unisław nr </w:t>
      </w:r>
      <w:r w:rsidR="00E273AE">
        <w:rPr>
          <w:rFonts w:ascii="Times New Roman" w:eastAsia="Times New Roman" w:hAnsi="Times New Roman" w:cs="Times New Roman"/>
          <w:sz w:val="24"/>
          <w:szCs w:val="24"/>
          <w:lang w:eastAsia="pl-PL"/>
        </w:rPr>
        <w:t>XX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II/1</w:t>
      </w:r>
      <w:r w:rsidR="00B4042E">
        <w:rPr>
          <w:rFonts w:ascii="Times New Roman" w:eastAsia="Times New Roman" w:hAnsi="Times New Roman" w:cs="Times New Roman"/>
          <w:sz w:val="24"/>
          <w:szCs w:val="24"/>
          <w:lang w:eastAsia="pl-PL"/>
        </w:rPr>
        <w:t>82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B4042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04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B4042E">
        <w:rPr>
          <w:rFonts w:ascii="Times New Roman" w:eastAsia="Times New Roman" w:hAnsi="Times New Roman" w:cs="Times New Roman"/>
          <w:sz w:val="24"/>
          <w:szCs w:val="24"/>
          <w:lang w:eastAsia="pl-PL"/>
        </w:rPr>
        <w:t>1 grudnia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B4042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14:paraId="1E7E6D2D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decyzję o wyborze podmiotów, które uzyskały dotację oraz o wysokości dotacji podejmie Wójt Gminy Unisław w formie zarządzenia.</w:t>
      </w:r>
    </w:p>
    <w:p w14:paraId="732F0E1E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Ostateczne rozstrzygnięcie konkursu nastąpi nie później niż w ciągu 30 dni od dnia zakończenia przyjmowania ofert.</w:t>
      </w:r>
    </w:p>
    <w:p w14:paraId="6F3D8CA2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wynikach konkursu zostanie podana do publicznej wiadomości poprzez umieszczenie w Biuletynie Informacji Publicznej oraz na tablicy ogłoszeń Urzędu.</w:t>
      </w:r>
    </w:p>
    <w:p w14:paraId="274906E2" w14:textId="77777777" w:rsidR="00801083" w:rsidRPr="00801083" w:rsidRDefault="00801083" w:rsidP="0080108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Od podjętych decyzji w sprawie rozstrzygnięcia konkursu ofert nie stosuje się trybu odwoławczego.</w:t>
      </w:r>
    </w:p>
    <w:p w14:paraId="3799D276" w14:textId="77777777" w:rsidR="00801083" w:rsidRPr="00801083" w:rsidRDefault="00801083" w:rsidP="00801083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232BC1D9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60B87886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1FF48C97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03C24384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4EA4DD71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25D024A0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3D19C92B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2147558F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48AA07BF" w14:textId="77777777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14:paraId="3DF7F816" w14:textId="195AFC94" w:rsidR="00801083" w:rsidRPr="00801083" w:rsidRDefault="00801083" w:rsidP="00801083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lastRenderedPageBreak/>
        <w:t xml:space="preserve">VII.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Informacja dot. zrealizowanych przez Gminę Unisław zadań będących przedmiotem otwartego konkursu ofert wraz z wysokością środków przeznaczonych na ich realizację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  <w:t xml:space="preserve">w roku ogłoszenia konkursu i w roku poprzednim przekazanych organizacjom pozarządowym oraz podmiotom wymienionym w art. 3 ust. 3 ustawy o działalności pożytku publicznego </w:t>
      </w:r>
      <w:r w:rsidR="004A73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                                </w:t>
      </w:r>
      <w:r w:rsidRPr="0080108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 o wolontariacie</w:t>
      </w: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2"/>
        <w:gridCol w:w="3648"/>
        <w:gridCol w:w="37"/>
        <w:gridCol w:w="3715"/>
        <w:gridCol w:w="3089"/>
        <w:gridCol w:w="105"/>
        <w:gridCol w:w="37"/>
      </w:tblGrid>
      <w:tr w:rsidR="00801083" w:rsidRPr="00801083" w14:paraId="1965AE21" w14:textId="77777777" w:rsidTr="00E96C1C">
        <w:trPr>
          <w:trHeight w:hRule="exact" w:val="428"/>
        </w:trPr>
        <w:tc>
          <w:tcPr>
            <w:tcW w:w="11341" w:type="dxa"/>
            <w:gridSpan w:val="8"/>
            <w:vAlign w:val="center"/>
          </w:tcPr>
          <w:p w14:paraId="6CF54BB1" w14:textId="292BEB1E" w:rsidR="00801083" w:rsidRPr="00801083" w:rsidRDefault="00801083" w:rsidP="00801083">
            <w:pPr>
              <w:shd w:val="clear" w:color="auto" w:fill="FFFFFF"/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Realizacja zadań publicznych w 20</w:t>
            </w:r>
            <w:r w:rsidR="00B404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20</w:t>
            </w:r>
            <w:r w:rsidRPr="008010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 xml:space="preserve">  r.  w  zakresie:</w:t>
            </w:r>
          </w:p>
        </w:tc>
      </w:tr>
      <w:tr w:rsidR="00801083" w:rsidRPr="00801083" w14:paraId="63FDAE24" w14:textId="77777777" w:rsidTr="00E96C1C">
        <w:trPr>
          <w:trHeight w:hRule="exact" w:val="420"/>
        </w:trPr>
        <w:tc>
          <w:tcPr>
            <w:tcW w:w="11341" w:type="dxa"/>
            <w:gridSpan w:val="8"/>
            <w:vAlign w:val="center"/>
          </w:tcPr>
          <w:p w14:paraId="6CD5DFF5" w14:textId="77777777" w:rsidR="00801083" w:rsidRPr="00801083" w:rsidRDefault="00801083" w:rsidP="00801083">
            <w:pPr>
              <w:shd w:val="clear" w:color="auto" w:fill="FFFFFF"/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I. ,,Wspierania i upowszechniania kultury fizycznej”</w:t>
            </w:r>
          </w:p>
        </w:tc>
      </w:tr>
      <w:tr w:rsidR="00801083" w:rsidRPr="00801083" w14:paraId="4DF7DEDF" w14:textId="77777777" w:rsidTr="00121950">
        <w:trPr>
          <w:trHeight w:hRule="exact" w:val="527"/>
        </w:trPr>
        <w:tc>
          <w:tcPr>
            <w:tcW w:w="568" w:type="dxa"/>
          </w:tcPr>
          <w:p w14:paraId="160E89E6" w14:textId="77777777" w:rsidR="00801083" w:rsidRPr="00801083" w:rsidRDefault="00801083" w:rsidP="00801083">
            <w:pPr>
              <w:spacing w:after="0" w:line="36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gridSpan w:val="3"/>
          </w:tcPr>
          <w:p w14:paraId="46CD08D5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Nazwa i adres oferenta</w:t>
            </w:r>
          </w:p>
        </w:tc>
        <w:tc>
          <w:tcPr>
            <w:tcW w:w="3715" w:type="dxa"/>
          </w:tcPr>
          <w:p w14:paraId="42D8A9C5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Tytuł zadania publicznego</w:t>
            </w:r>
          </w:p>
        </w:tc>
        <w:tc>
          <w:tcPr>
            <w:tcW w:w="3231" w:type="dxa"/>
            <w:gridSpan w:val="3"/>
          </w:tcPr>
          <w:p w14:paraId="0CF5D4F8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Przyznana kwota dotacji</w:t>
            </w:r>
          </w:p>
        </w:tc>
      </w:tr>
      <w:tr w:rsidR="00801083" w:rsidRPr="00801083" w14:paraId="4A599889" w14:textId="77777777" w:rsidTr="00121950">
        <w:trPr>
          <w:trHeight w:hRule="exact" w:val="1518"/>
        </w:trPr>
        <w:tc>
          <w:tcPr>
            <w:tcW w:w="568" w:type="dxa"/>
          </w:tcPr>
          <w:p w14:paraId="392DF45E" w14:textId="77777777" w:rsidR="00801083" w:rsidRPr="00801083" w:rsidRDefault="00801083" w:rsidP="00801083">
            <w:pPr>
              <w:spacing w:after="0" w:line="36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27" w:type="dxa"/>
            <w:gridSpan w:val="3"/>
            <w:vAlign w:val="center"/>
          </w:tcPr>
          <w:p w14:paraId="55F0BBC6" w14:textId="77777777" w:rsidR="00801083" w:rsidRDefault="00B4042E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Uczniowski Klub Sportowy KMICIC Unisław,</w:t>
            </w:r>
          </w:p>
          <w:p w14:paraId="33048E72" w14:textId="47EC3505" w:rsidR="00B4042E" w:rsidRPr="00801083" w:rsidRDefault="00B4042E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ul. Lipowa 31, 86-260 Unisław</w:t>
            </w:r>
          </w:p>
        </w:tc>
        <w:tc>
          <w:tcPr>
            <w:tcW w:w="3715" w:type="dxa"/>
            <w:vAlign w:val="center"/>
          </w:tcPr>
          <w:p w14:paraId="50D96C27" w14:textId="65702A2D" w:rsidR="00801083" w:rsidRPr="00801083" w:rsidRDefault="00B4042E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„ Szczypiorniak zawitał do Unisławia - 2020 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3231" w:type="dxa"/>
            <w:gridSpan w:val="3"/>
            <w:vAlign w:val="center"/>
          </w:tcPr>
          <w:p w14:paraId="4016EB9C" w14:textId="3F322BF1" w:rsidR="00801083" w:rsidRPr="00801083" w:rsidRDefault="00B4042E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6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.500,00 zł</w:t>
            </w:r>
          </w:p>
        </w:tc>
      </w:tr>
      <w:tr w:rsidR="00801083" w:rsidRPr="00801083" w14:paraId="6BE3E17F" w14:textId="77777777" w:rsidTr="00121950">
        <w:trPr>
          <w:trHeight w:hRule="exact" w:val="1518"/>
        </w:trPr>
        <w:tc>
          <w:tcPr>
            <w:tcW w:w="568" w:type="dxa"/>
          </w:tcPr>
          <w:p w14:paraId="6A3DA9F1" w14:textId="77777777" w:rsidR="00801083" w:rsidRPr="00801083" w:rsidRDefault="00801083" w:rsidP="00801083">
            <w:pPr>
              <w:spacing w:after="0" w:line="36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27" w:type="dxa"/>
            <w:gridSpan w:val="3"/>
          </w:tcPr>
          <w:p w14:paraId="612791BB" w14:textId="77777777" w:rsid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="00B404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Klub Sportowy „OLIMP UNISŁAW”</w:t>
            </w:r>
          </w:p>
          <w:p w14:paraId="5AAD6B26" w14:textId="53F28C3A" w:rsidR="00B4042E" w:rsidRPr="00801083" w:rsidRDefault="00B4042E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ul. Wiślana 11/2, 86-260 Unisław</w:t>
            </w:r>
          </w:p>
        </w:tc>
        <w:tc>
          <w:tcPr>
            <w:tcW w:w="3715" w:type="dxa"/>
          </w:tcPr>
          <w:p w14:paraId="49F48086" w14:textId="1EE62703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„</w:t>
            </w:r>
            <w:r w:rsidR="00B4042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Wspieranie i rozpowszechnianie kultury fizycznej w gminie Unisław w 2020 r.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3231" w:type="dxa"/>
            <w:gridSpan w:val="3"/>
            <w:vAlign w:val="center"/>
          </w:tcPr>
          <w:p w14:paraId="43F367DA" w14:textId="4B32541B" w:rsidR="00801083" w:rsidRPr="00801083" w:rsidRDefault="00121950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5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.000,00 zł</w:t>
            </w:r>
          </w:p>
        </w:tc>
      </w:tr>
      <w:tr w:rsidR="00801083" w:rsidRPr="00801083" w14:paraId="3547157D" w14:textId="77777777" w:rsidTr="00121950">
        <w:trPr>
          <w:trHeight w:hRule="exact" w:val="1070"/>
        </w:trPr>
        <w:tc>
          <w:tcPr>
            <w:tcW w:w="568" w:type="dxa"/>
          </w:tcPr>
          <w:p w14:paraId="204EB408" w14:textId="77777777" w:rsidR="00801083" w:rsidRPr="00801083" w:rsidRDefault="00801083" w:rsidP="00801083">
            <w:pPr>
              <w:spacing w:after="0" w:line="36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827" w:type="dxa"/>
            <w:gridSpan w:val="3"/>
          </w:tcPr>
          <w:p w14:paraId="065D6A28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STOWARZYSZENIE UNISŁAW TEAM, Bruki Unisławskie 32/4,  </w:t>
            </w: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>86-260 Unisław</w:t>
            </w:r>
          </w:p>
        </w:tc>
        <w:tc>
          <w:tcPr>
            <w:tcW w:w="3715" w:type="dxa"/>
          </w:tcPr>
          <w:p w14:paraId="48BE2C70" w14:textId="65CADA49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br/>
              <w:t>„</w:t>
            </w:r>
            <w:r w:rsidR="00121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Rozpowszechnianie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 i rozwój </w:t>
            </w:r>
            <w:proofErr w:type="spellStart"/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futsalu</w:t>
            </w:r>
            <w:proofErr w:type="spellEnd"/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 wśród dzieci i młodzieży”</w:t>
            </w:r>
          </w:p>
        </w:tc>
        <w:tc>
          <w:tcPr>
            <w:tcW w:w="3231" w:type="dxa"/>
            <w:gridSpan w:val="3"/>
            <w:vAlign w:val="center"/>
          </w:tcPr>
          <w:p w14:paraId="42BBAF76" w14:textId="6B2454B0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3</w:t>
            </w:r>
            <w:r w:rsidR="00121950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5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.</w:t>
            </w:r>
            <w:r w:rsidR="00121950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0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00,00 zł</w:t>
            </w:r>
          </w:p>
        </w:tc>
      </w:tr>
      <w:tr w:rsidR="00801083" w:rsidRPr="00801083" w14:paraId="1E077C8A" w14:textId="77777777" w:rsidTr="00121950">
        <w:trPr>
          <w:trHeight w:hRule="exact" w:val="1562"/>
        </w:trPr>
        <w:tc>
          <w:tcPr>
            <w:tcW w:w="568" w:type="dxa"/>
          </w:tcPr>
          <w:p w14:paraId="03102B2A" w14:textId="77777777" w:rsidR="00801083" w:rsidRPr="00801083" w:rsidRDefault="00801083" w:rsidP="00801083">
            <w:pPr>
              <w:spacing w:after="0" w:line="36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827" w:type="dxa"/>
            <w:gridSpan w:val="3"/>
          </w:tcPr>
          <w:p w14:paraId="1E549A10" w14:textId="44D437EF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Klub Sportowy „</w:t>
            </w:r>
            <w:r w:rsidR="001219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UNISLAVIA</w:t>
            </w: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”</w:t>
            </w: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 xml:space="preserve">ul. </w:t>
            </w:r>
            <w:r w:rsidR="001219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Parkowa 20</w:t>
            </w: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 86-260 Unisław</w:t>
            </w:r>
          </w:p>
        </w:tc>
        <w:tc>
          <w:tcPr>
            <w:tcW w:w="3715" w:type="dxa"/>
          </w:tcPr>
          <w:p w14:paraId="2EA72D4F" w14:textId="7A24FF11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br/>
              <w:t>„</w:t>
            </w:r>
            <w:r w:rsidR="00121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UNISLAVIA Unisław – futbol dla wszystkich mieszkańców naszej Gminy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.”</w:t>
            </w:r>
          </w:p>
          <w:p w14:paraId="5E8203D8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231" w:type="dxa"/>
            <w:gridSpan w:val="3"/>
            <w:vAlign w:val="center"/>
          </w:tcPr>
          <w:p w14:paraId="3CDA4EA2" w14:textId="295C9BC7" w:rsidR="00801083" w:rsidRPr="00801083" w:rsidRDefault="00121950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29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5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00,00 zł</w:t>
            </w:r>
          </w:p>
        </w:tc>
      </w:tr>
      <w:tr w:rsidR="00801083" w:rsidRPr="00801083" w14:paraId="51E53592" w14:textId="77777777" w:rsidTr="00121950">
        <w:trPr>
          <w:trHeight w:hRule="exact" w:val="881"/>
        </w:trPr>
        <w:tc>
          <w:tcPr>
            <w:tcW w:w="568" w:type="dxa"/>
          </w:tcPr>
          <w:p w14:paraId="20416BE3" w14:textId="77777777" w:rsidR="00801083" w:rsidRPr="00801083" w:rsidRDefault="00801083" w:rsidP="00801083">
            <w:pPr>
              <w:spacing w:after="0" w:line="36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827" w:type="dxa"/>
            <w:gridSpan w:val="3"/>
          </w:tcPr>
          <w:p w14:paraId="08D4AE52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RUGBY KLUB UNISŁAW,</w:t>
            </w: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 xml:space="preserve"> ul. Spokojna 16, 86-260 Unisław</w:t>
            </w:r>
          </w:p>
        </w:tc>
        <w:tc>
          <w:tcPr>
            <w:tcW w:w="3715" w:type="dxa"/>
          </w:tcPr>
          <w:p w14:paraId="623044DF" w14:textId="53838E68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„</w:t>
            </w:r>
            <w:r w:rsidR="00121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Upowszechnianie sportu poprzez treningi rugby na terenie Gminy Unisław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3231" w:type="dxa"/>
            <w:gridSpan w:val="3"/>
            <w:vAlign w:val="center"/>
          </w:tcPr>
          <w:p w14:paraId="70CF0AFB" w14:textId="54DF0AB8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1</w:t>
            </w:r>
            <w:r w:rsidR="00121950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1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.000,00 zł</w:t>
            </w:r>
          </w:p>
        </w:tc>
      </w:tr>
      <w:tr w:rsidR="00801083" w:rsidRPr="00801083" w14:paraId="67BC9721" w14:textId="77777777" w:rsidTr="00121950">
        <w:trPr>
          <w:trHeight w:hRule="exact" w:val="302"/>
        </w:trPr>
        <w:tc>
          <w:tcPr>
            <w:tcW w:w="8110" w:type="dxa"/>
            <w:gridSpan w:val="5"/>
            <w:vAlign w:val="center"/>
          </w:tcPr>
          <w:p w14:paraId="753AB5B7" w14:textId="77777777" w:rsidR="00801083" w:rsidRPr="00801083" w:rsidRDefault="00801083" w:rsidP="00801083">
            <w:pPr>
              <w:tabs>
                <w:tab w:val="left" w:pos="250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RAZEM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br/>
              <w:t>OGÓŁEM</w:t>
            </w:r>
          </w:p>
        </w:tc>
        <w:tc>
          <w:tcPr>
            <w:tcW w:w="3231" w:type="dxa"/>
            <w:gridSpan w:val="3"/>
            <w:vAlign w:val="center"/>
          </w:tcPr>
          <w:p w14:paraId="685A3553" w14:textId="11E878FC" w:rsidR="00801083" w:rsidRPr="00801083" w:rsidRDefault="00121950" w:rsidP="00801083">
            <w:pPr>
              <w:tabs>
                <w:tab w:val="left" w:pos="2508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87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.000,00 zł</w:t>
            </w:r>
          </w:p>
        </w:tc>
      </w:tr>
      <w:tr w:rsidR="00801083" w:rsidRPr="00801083" w14:paraId="37172369" w14:textId="77777777" w:rsidTr="00E96C1C">
        <w:trPr>
          <w:gridAfter w:val="1"/>
          <w:wAfter w:w="37" w:type="dxa"/>
          <w:trHeight w:val="785"/>
        </w:trPr>
        <w:tc>
          <w:tcPr>
            <w:tcW w:w="11304" w:type="dxa"/>
            <w:gridSpan w:val="7"/>
          </w:tcPr>
          <w:p w14:paraId="48FEAEFF" w14:textId="77777777" w:rsidR="00801083" w:rsidRPr="00801083" w:rsidRDefault="00801083" w:rsidP="00801083">
            <w:pPr>
              <w:shd w:val="clear" w:color="auto" w:fill="FFFFFF"/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D8C3697" w14:textId="77777777" w:rsidR="00801083" w:rsidRPr="00801083" w:rsidRDefault="00801083" w:rsidP="00801083">
            <w:pPr>
              <w:shd w:val="clear" w:color="auto" w:fill="FFFFFF"/>
              <w:spacing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II. ,,Działalności na rzecz osób niepełnosprawnych”</w:t>
            </w:r>
          </w:p>
        </w:tc>
      </w:tr>
      <w:tr w:rsidR="00801083" w:rsidRPr="00801083" w14:paraId="4D3D9827" w14:textId="77777777" w:rsidTr="00121950">
        <w:trPr>
          <w:trHeight w:val="674"/>
        </w:trPr>
        <w:tc>
          <w:tcPr>
            <w:tcW w:w="710" w:type="dxa"/>
            <w:gridSpan w:val="2"/>
          </w:tcPr>
          <w:p w14:paraId="0DB643FF" w14:textId="77777777" w:rsidR="00801083" w:rsidRPr="00801083" w:rsidRDefault="00801083" w:rsidP="00801083">
            <w:pPr>
              <w:spacing w:after="0" w:line="36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48" w:type="dxa"/>
          </w:tcPr>
          <w:p w14:paraId="245B40BD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Nazwa i adres oferenta</w:t>
            </w:r>
          </w:p>
        </w:tc>
        <w:tc>
          <w:tcPr>
            <w:tcW w:w="3752" w:type="dxa"/>
            <w:gridSpan w:val="2"/>
          </w:tcPr>
          <w:p w14:paraId="5BCF67DA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Tytuł zadania publicznego</w:t>
            </w:r>
          </w:p>
        </w:tc>
        <w:tc>
          <w:tcPr>
            <w:tcW w:w="3231" w:type="dxa"/>
            <w:gridSpan w:val="3"/>
          </w:tcPr>
          <w:p w14:paraId="3ED00431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Przyznana kwota dotacji</w:t>
            </w:r>
          </w:p>
        </w:tc>
      </w:tr>
      <w:tr w:rsidR="00801083" w:rsidRPr="00801083" w14:paraId="1971B062" w14:textId="77777777" w:rsidTr="00121950">
        <w:tc>
          <w:tcPr>
            <w:tcW w:w="710" w:type="dxa"/>
            <w:gridSpan w:val="2"/>
            <w:vAlign w:val="center"/>
          </w:tcPr>
          <w:p w14:paraId="4F02ED87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1.</w:t>
            </w:r>
          </w:p>
          <w:p w14:paraId="3E5F3A52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</w:p>
        </w:tc>
        <w:tc>
          <w:tcPr>
            <w:tcW w:w="3648" w:type="dxa"/>
            <w:vAlign w:val="center"/>
          </w:tcPr>
          <w:p w14:paraId="664D334E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 xml:space="preserve">Stowarzyszenie na rzecz Osób Niepełnosprawnych „ISKIERKA” </w:t>
            </w: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br/>
              <w:t>w Unisławiu,</w:t>
            </w:r>
          </w:p>
          <w:p w14:paraId="3AB6172B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 xml:space="preserve"> </w:t>
            </w: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br/>
              <w:t>ul. Lipowa 33/2, 86-260 Unisław</w:t>
            </w:r>
          </w:p>
        </w:tc>
        <w:tc>
          <w:tcPr>
            <w:tcW w:w="3752" w:type="dxa"/>
            <w:gridSpan w:val="2"/>
          </w:tcPr>
          <w:p w14:paraId="76A3B2AC" w14:textId="77777777" w:rsidR="00801083" w:rsidRPr="00801083" w:rsidRDefault="00801083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</w:p>
          <w:p w14:paraId="010A5977" w14:textId="3DE190AF" w:rsidR="00801083" w:rsidRPr="00801083" w:rsidRDefault="00801083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„</w:t>
            </w:r>
            <w:r w:rsidR="0007297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Warto więcej umieć, wiedzieć – więc nie będę w domu siedzieć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3231" w:type="dxa"/>
            <w:gridSpan w:val="3"/>
          </w:tcPr>
          <w:p w14:paraId="0516C9C7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</w:p>
          <w:p w14:paraId="56479CD4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</w:p>
          <w:p w14:paraId="14584592" w14:textId="4F09D38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1</w:t>
            </w:r>
            <w:r w:rsidR="0007297F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0</w:t>
            </w: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.000,00 zł</w:t>
            </w:r>
          </w:p>
        </w:tc>
      </w:tr>
      <w:tr w:rsidR="00801083" w:rsidRPr="00801083" w14:paraId="18BA0495" w14:textId="77777777" w:rsidTr="00121950">
        <w:trPr>
          <w:gridAfter w:val="2"/>
          <w:wAfter w:w="142" w:type="dxa"/>
          <w:trHeight w:val="328"/>
        </w:trPr>
        <w:tc>
          <w:tcPr>
            <w:tcW w:w="8110" w:type="dxa"/>
            <w:gridSpan w:val="5"/>
          </w:tcPr>
          <w:p w14:paraId="398857E0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RAZEM</w:t>
            </w:r>
          </w:p>
        </w:tc>
        <w:tc>
          <w:tcPr>
            <w:tcW w:w="3089" w:type="dxa"/>
          </w:tcPr>
          <w:p w14:paraId="3E9FEFA9" w14:textId="1E8E3D69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1</w:t>
            </w:r>
            <w:r w:rsidR="0007297F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0</w:t>
            </w: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.000,00 zł</w:t>
            </w:r>
          </w:p>
        </w:tc>
      </w:tr>
      <w:tr w:rsidR="00801083" w:rsidRPr="00801083" w14:paraId="6C376F15" w14:textId="77777777" w:rsidTr="00E96C1C">
        <w:trPr>
          <w:trHeight w:val="565"/>
        </w:trPr>
        <w:tc>
          <w:tcPr>
            <w:tcW w:w="11341" w:type="dxa"/>
            <w:gridSpan w:val="8"/>
          </w:tcPr>
          <w:p w14:paraId="334E87F8" w14:textId="51D6A31C" w:rsid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23C4B54" w14:textId="77777777" w:rsidR="0007297F" w:rsidRPr="00801083" w:rsidRDefault="0007297F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6C305A4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2BC4888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III. „Działalności wspomagającej rozwój wspólnot i społeczności lokalnych”</w:t>
            </w:r>
          </w:p>
        </w:tc>
      </w:tr>
      <w:tr w:rsidR="00801083" w:rsidRPr="00801083" w14:paraId="5C74658C" w14:textId="77777777" w:rsidTr="00121950">
        <w:trPr>
          <w:trHeight w:val="701"/>
        </w:trPr>
        <w:tc>
          <w:tcPr>
            <w:tcW w:w="568" w:type="dxa"/>
          </w:tcPr>
          <w:p w14:paraId="25AD6521" w14:textId="77777777" w:rsidR="00801083" w:rsidRPr="00801083" w:rsidRDefault="00801083" w:rsidP="00801083">
            <w:pPr>
              <w:spacing w:after="0" w:line="36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827" w:type="dxa"/>
            <w:gridSpan w:val="3"/>
          </w:tcPr>
          <w:p w14:paraId="080D5711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Nazwa i adres oferenta</w:t>
            </w:r>
          </w:p>
        </w:tc>
        <w:tc>
          <w:tcPr>
            <w:tcW w:w="3715" w:type="dxa"/>
          </w:tcPr>
          <w:p w14:paraId="02D1E3DF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Tytuł zadania publicznego</w:t>
            </w:r>
          </w:p>
        </w:tc>
        <w:tc>
          <w:tcPr>
            <w:tcW w:w="3231" w:type="dxa"/>
            <w:gridSpan w:val="3"/>
          </w:tcPr>
          <w:p w14:paraId="491F9A6F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Przyznana kwota dotacji</w:t>
            </w:r>
          </w:p>
        </w:tc>
      </w:tr>
      <w:tr w:rsidR="00801083" w:rsidRPr="00801083" w14:paraId="0C222511" w14:textId="77777777" w:rsidTr="00121950">
        <w:trPr>
          <w:trHeight w:val="70"/>
        </w:trPr>
        <w:tc>
          <w:tcPr>
            <w:tcW w:w="568" w:type="dxa"/>
          </w:tcPr>
          <w:p w14:paraId="786898CD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27" w:type="dxa"/>
            <w:gridSpan w:val="3"/>
            <w:vAlign w:val="center"/>
          </w:tcPr>
          <w:p w14:paraId="5FBAF4B8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Towarzystwo Oświatowe            „Od Nowa” ,</w:t>
            </w:r>
          </w:p>
          <w:p w14:paraId="224B279D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proofErr w:type="spellStart"/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Grzybno</w:t>
            </w:r>
            <w:proofErr w:type="spellEnd"/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 xml:space="preserve"> 71, 86-260 Unisław</w:t>
            </w:r>
          </w:p>
        </w:tc>
        <w:tc>
          <w:tcPr>
            <w:tcW w:w="3715" w:type="dxa"/>
          </w:tcPr>
          <w:p w14:paraId="383B73AC" w14:textId="192CD6FE" w:rsidR="00801083" w:rsidRPr="00801083" w:rsidRDefault="00801083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„</w:t>
            </w:r>
            <w:r w:rsidR="0007297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Trzy Państwa, Pięć Dni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3231" w:type="dxa"/>
            <w:gridSpan w:val="3"/>
            <w:vAlign w:val="center"/>
          </w:tcPr>
          <w:p w14:paraId="5BD16BD1" w14:textId="26A56A7E" w:rsidR="00801083" w:rsidRPr="00801083" w:rsidRDefault="0007297F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1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9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00,00 zł</w:t>
            </w:r>
          </w:p>
        </w:tc>
      </w:tr>
      <w:tr w:rsidR="00801083" w:rsidRPr="00801083" w14:paraId="0D2CCBAE" w14:textId="77777777" w:rsidTr="00121950">
        <w:trPr>
          <w:trHeight w:val="1376"/>
        </w:trPr>
        <w:tc>
          <w:tcPr>
            <w:tcW w:w="568" w:type="dxa"/>
            <w:vAlign w:val="center"/>
          </w:tcPr>
          <w:p w14:paraId="14F4C57C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27" w:type="dxa"/>
            <w:gridSpan w:val="3"/>
          </w:tcPr>
          <w:p w14:paraId="0D48E464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Towarzystwo Sportowo</w:t>
            </w:r>
            <w:r w:rsidRPr="008010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 xml:space="preserve">-Kolekcjonerskie, </w:t>
            </w:r>
            <w:r w:rsidRPr="008010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>ul.  Ogrodowa 6,  86-260 Unisław</w:t>
            </w:r>
          </w:p>
        </w:tc>
        <w:tc>
          <w:tcPr>
            <w:tcW w:w="3715" w:type="dxa"/>
          </w:tcPr>
          <w:p w14:paraId="406E8899" w14:textId="389E6CA0" w:rsidR="00801083" w:rsidRPr="00801083" w:rsidRDefault="00801083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„Promocja zdrowego stylu życia poprzez rekreację 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br/>
              <w:t>i sport na imprezach masowych w 20</w:t>
            </w:r>
            <w:r w:rsidR="0007297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20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 roku”</w:t>
            </w:r>
          </w:p>
        </w:tc>
        <w:tc>
          <w:tcPr>
            <w:tcW w:w="3231" w:type="dxa"/>
            <w:gridSpan w:val="3"/>
            <w:vAlign w:val="center"/>
          </w:tcPr>
          <w:p w14:paraId="6B7B3F3B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</w:p>
          <w:p w14:paraId="7235989E" w14:textId="64E963CF" w:rsidR="00801083" w:rsidRPr="00801083" w:rsidRDefault="0007297F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5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00,00 zł</w:t>
            </w:r>
          </w:p>
        </w:tc>
      </w:tr>
      <w:tr w:rsidR="00801083" w:rsidRPr="00801083" w14:paraId="486171AB" w14:textId="77777777" w:rsidTr="00121950">
        <w:trPr>
          <w:trHeight w:val="1112"/>
        </w:trPr>
        <w:tc>
          <w:tcPr>
            <w:tcW w:w="568" w:type="dxa"/>
            <w:vAlign w:val="center"/>
          </w:tcPr>
          <w:p w14:paraId="0A8E8371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827" w:type="dxa"/>
            <w:gridSpan w:val="3"/>
          </w:tcPr>
          <w:p w14:paraId="1855467E" w14:textId="77777777" w:rsidR="00801083" w:rsidRPr="00801083" w:rsidRDefault="00801083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Unisławskie Stowarzyszenie Inicjatyw Społecznych „ŚWIATOWID”, </w:t>
            </w: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>ul. Lipowa 31, 86-260 Unisław</w:t>
            </w:r>
          </w:p>
        </w:tc>
        <w:tc>
          <w:tcPr>
            <w:tcW w:w="3715" w:type="dxa"/>
          </w:tcPr>
          <w:p w14:paraId="1A7E0B58" w14:textId="77777777" w:rsidR="00801083" w:rsidRPr="00801083" w:rsidRDefault="00801083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</w:p>
          <w:p w14:paraId="7085F1F4" w14:textId="269F645C" w:rsidR="00801083" w:rsidRPr="00801083" w:rsidRDefault="00801083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„</w:t>
            </w:r>
            <w:r w:rsidR="0007297F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Segreguję więc jestem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3231" w:type="dxa"/>
            <w:gridSpan w:val="3"/>
          </w:tcPr>
          <w:p w14:paraId="5DA00650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</w:p>
          <w:p w14:paraId="5F1F21D3" w14:textId="008E5DF1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2.</w:t>
            </w:r>
            <w:r w:rsidR="0007297F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7</w:t>
            </w: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00,00 zł</w:t>
            </w:r>
          </w:p>
        </w:tc>
      </w:tr>
      <w:tr w:rsidR="00801083" w:rsidRPr="00801083" w14:paraId="5A2199AC" w14:textId="77777777" w:rsidTr="00121950">
        <w:trPr>
          <w:trHeight w:val="1510"/>
        </w:trPr>
        <w:tc>
          <w:tcPr>
            <w:tcW w:w="568" w:type="dxa"/>
            <w:vAlign w:val="center"/>
          </w:tcPr>
          <w:p w14:paraId="5D529B0A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827" w:type="dxa"/>
            <w:gridSpan w:val="3"/>
            <w:vAlign w:val="center"/>
          </w:tcPr>
          <w:p w14:paraId="61674D17" w14:textId="77777777" w:rsidR="0007297F" w:rsidRPr="00801083" w:rsidRDefault="00801083" w:rsidP="0007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07297F"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Unisławskie Stowarzyszenie Inicjatyw Społecznych „ ŚWIATOWID”</w:t>
            </w:r>
          </w:p>
          <w:p w14:paraId="7A84FCB7" w14:textId="53055EBF" w:rsidR="00801083" w:rsidRPr="00801083" w:rsidRDefault="0007297F" w:rsidP="0007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ul. Lipowa 31, 86-260 Unisław</w:t>
            </w:r>
          </w:p>
        </w:tc>
        <w:tc>
          <w:tcPr>
            <w:tcW w:w="3715" w:type="dxa"/>
            <w:vAlign w:val="center"/>
          </w:tcPr>
          <w:p w14:paraId="5AE004BF" w14:textId="475C0854" w:rsidR="00801083" w:rsidRPr="00801083" w:rsidRDefault="0007297F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„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Młodzi-świadomi sobie i świata</w:t>
            </w: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3231" w:type="dxa"/>
            <w:gridSpan w:val="3"/>
            <w:vAlign w:val="center"/>
          </w:tcPr>
          <w:p w14:paraId="5F22EE6C" w14:textId="7D76AA1E" w:rsidR="00801083" w:rsidRPr="00801083" w:rsidRDefault="0007297F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2.6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00,00 zł</w:t>
            </w:r>
          </w:p>
        </w:tc>
      </w:tr>
      <w:tr w:rsidR="00801083" w:rsidRPr="00801083" w14:paraId="7546A1B1" w14:textId="77777777" w:rsidTr="00121950">
        <w:trPr>
          <w:trHeight w:val="1510"/>
        </w:trPr>
        <w:tc>
          <w:tcPr>
            <w:tcW w:w="568" w:type="dxa"/>
            <w:vAlign w:val="center"/>
          </w:tcPr>
          <w:p w14:paraId="56113FAA" w14:textId="77777777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827" w:type="dxa"/>
            <w:gridSpan w:val="3"/>
            <w:vAlign w:val="center"/>
          </w:tcPr>
          <w:p w14:paraId="39CF37A9" w14:textId="77777777" w:rsidR="0007297F" w:rsidRPr="00801083" w:rsidRDefault="0007297F" w:rsidP="0007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Stowarzyszenie „ Na Rzecz Rozwoju Gminy Unisław”</w:t>
            </w:r>
          </w:p>
          <w:p w14:paraId="7797C6F3" w14:textId="5D97198C" w:rsidR="00801083" w:rsidRPr="00801083" w:rsidRDefault="0007297F" w:rsidP="00072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ul. Parkowa 22, 86-260 Unisław</w:t>
            </w:r>
          </w:p>
        </w:tc>
        <w:tc>
          <w:tcPr>
            <w:tcW w:w="3715" w:type="dxa"/>
            <w:vAlign w:val="center"/>
          </w:tcPr>
          <w:p w14:paraId="14B85A48" w14:textId="2EA53A67" w:rsidR="00801083" w:rsidRPr="00801083" w:rsidRDefault="0007297F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napToGrid w:val="0"/>
                <w:sz w:val="24"/>
                <w:szCs w:val="24"/>
                <w:lang w:eastAsia="pl-PL"/>
              </w:rPr>
              <w:t>„Rodzinny Dzień Dziecka w Unisławiu”</w:t>
            </w:r>
          </w:p>
        </w:tc>
        <w:tc>
          <w:tcPr>
            <w:tcW w:w="3231" w:type="dxa"/>
            <w:gridSpan w:val="3"/>
            <w:vAlign w:val="center"/>
          </w:tcPr>
          <w:p w14:paraId="7F6C3553" w14:textId="3A30A48B" w:rsidR="00801083" w:rsidRPr="00801083" w:rsidRDefault="0007297F" w:rsidP="00801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00,00 zł</w:t>
            </w:r>
          </w:p>
        </w:tc>
      </w:tr>
      <w:tr w:rsidR="00801083" w:rsidRPr="00801083" w14:paraId="0D1256CA" w14:textId="77777777" w:rsidTr="00121950">
        <w:tc>
          <w:tcPr>
            <w:tcW w:w="8110" w:type="dxa"/>
            <w:gridSpan w:val="5"/>
            <w:vAlign w:val="center"/>
          </w:tcPr>
          <w:p w14:paraId="6F01CF0C" w14:textId="77777777" w:rsidR="00801083" w:rsidRPr="00801083" w:rsidRDefault="00801083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                                                                    RAZEM</w:t>
            </w:r>
          </w:p>
        </w:tc>
        <w:tc>
          <w:tcPr>
            <w:tcW w:w="3231" w:type="dxa"/>
            <w:gridSpan w:val="3"/>
          </w:tcPr>
          <w:p w14:paraId="3370E51D" w14:textId="6C9F6134" w:rsidR="00801083" w:rsidRPr="00801083" w:rsidRDefault="00801083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1</w:t>
            </w:r>
            <w:r w:rsidR="0007297F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0</w:t>
            </w:r>
            <w:r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.000,00 zł</w:t>
            </w:r>
          </w:p>
        </w:tc>
      </w:tr>
      <w:tr w:rsidR="00801083" w:rsidRPr="00801083" w14:paraId="33378A69" w14:textId="77777777" w:rsidTr="00121950">
        <w:tc>
          <w:tcPr>
            <w:tcW w:w="8110" w:type="dxa"/>
            <w:gridSpan w:val="5"/>
            <w:vAlign w:val="center"/>
          </w:tcPr>
          <w:p w14:paraId="13984147" w14:textId="77777777" w:rsidR="00801083" w:rsidRPr="00801083" w:rsidRDefault="00801083" w:rsidP="008010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80108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 xml:space="preserve">                                                                   OGÓŁEM</w:t>
            </w:r>
          </w:p>
        </w:tc>
        <w:tc>
          <w:tcPr>
            <w:tcW w:w="3231" w:type="dxa"/>
            <w:gridSpan w:val="3"/>
          </w:tcPr>
          <w:p w14:paraId="530CF59E" w14:textId="2B9599AE" w:rsidR="00801083" w:rsidRPr="00801083" w:rsidRDefault="0007297F" w:rsidP="0080108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107</w:t>
            </w:r>
            <w:r w:rsidR="00801083" w:rsidRPr="0080108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.000,00 zł</w:t>
            </w:r>
          </w:p>
        </w:tc>
      </w:tr>
    </w:tbl>
    <w:p w14:paraId="74C5BA14" w14:textId="77777777" w:rsidR="00801083" w:rsidRPr="00801083" w:rsidRDefault="00801083" w:rsidP="00801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0808C99" w14:textId="77777777" w:rsidR="00801083" w:rsidRPr="00801083" w:rsidRDefault="00801083" w:rsidP="00801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bieżącym roku w chwili ogłoszenia niniejszego konkursu Gmina Unisław nie zrealizowała zadań publicznych w zakresie przedstawionym w konkursie i nie przekazała dotacji na wymienione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ogłoszeniu zadania.</w:t>
      </w:r>
    </w:p>
    <w:p w14:paraId="3E9EA2D2" w14:textId="77777777" w:rsidR="00801083" w:rsidRPr="00801083" w:rsidRDefault="00801083" w:rsidP="00801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6D938F0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366A498C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  <w:t>VIII Przetwarzanie danych osobowych</w:t>
      </w:r>
    </w:p>
    <w:p w14:paraId="26944B17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221172EB" w14:textId="77777777" w:rsidR="00801083" w:rsidRPr="00801083" w:rsidRDefault="00801083" w:rsidP="00801083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Administratorem danych osobowych, przetwarzanych w ramach konkursu jest Wójt Gminy Unisław z siedzibą przy ulicy Parkowa 20, 86-260 Unisław.</w:t>
      </w:r>
    </w:p>
    <w:p w14:paraId="127278BE" w14:textId="77777777" w:rsidR="00801083" w:rsidRPr="00801083" w:rsidRDefault="00801083" w:rsidP="00801083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Wyznaczono inspektora danych osobowych, z którym można się kontaktować poprzez e-mail: iod@unislaw.pl .</w:t>
      </w:r>
    </w:p>
    <w:p w14:paraId="4C8EBC8E" w14:textId="77777777" w:rsidR="00801083" w:rsidRPr="00801083" w:rsidRDefault="00801083" w:rsidP="00801083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Dane osobowe przetwarzane będą w celu wypełnienia obowiązku prawnego zgodnie z ustawa z dnia 24 kwietnia 2003 r. o działalności pożytku publicznego i o wolontariacie, którym jest przeprowadzenie otwartego konkursu ofert na wsparcie realizacji zadań Gminy Unisław.</w:t>
      </w:r>
    </w:p>
    <w:p w14:paraId="1AE481E2" w14:textId="77777777" w:rsidR="00801083" w:rsidRPr="00801083" w:rsidRDefault="00801083" w:rsidP="00801083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Dane po zrealizowaniu celu, dla którego zostały zebrane będą przetwarzane do celów archiwalnych i przechowywane przez niezbędnych okres zgodnie z przepisami dotyczącymi archiwizowania danych obowiązujących u Administratora.</w:t>
      </w:r>
    </w:p>
    <w:p w14:paraId="4B577CF7" w14:textId="77777777" w:rsidR="00801083" w:rsidRPr="00801083" w:rsidRDefault="00801083" w:rsidP="00801083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Osoby, których dane dotyczą, mają prawo do:</w:t>
      </w:r>
    </w:p>
    <w:p w14:paraId="7661DC9B" w14:textId="77777777" w:rsidR="00801083" w:rsidRPr="00801083" w:rsidRDefault="00801083" w:rsidP="0080108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dostępu do swoich danych osobowych;</w:t>
      </w:r>
    </w:p>
    <w:p w14:paraId="23590E16" w14:textId="77777777" w:rsidR="00801083" w:rsidRPr="00801083" w:rsidRDefault="00801083" w:rsidP="0080108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żądania usunięcia danych</w:t>
      </w:r>
    </w:p>
    <w:p w14:paraId="2A7E2B80" w14:textId="77777777" w:rsidR="00801083" w:rsidRPr="00801083" w:rsidRDefault="00801083" w:rsidP="0080108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żądania sprostowania danych, które są nieprawidłowe</w:t>
      </w:r>
    </w:p>
    <w:p w14:paraId="4557883E" w14:textId="77777777" w:rsidR="00801083" w:rsidRPr="00801083" w:rsidRDefault="00801083" w:rsidP="00801083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- żądania ograniczenia przetwarzania danych</w:t>
      </w:r>
    </w:p>
    <w:p w14:paraId="4A129BF2" w14:textId="77777777" w:rsidR="00801083" w:rsidRPr="00801083" w:rsidRDefault="00801083" w:rsidP="00801083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Oferent ma prawo do wniesienia skargi do organu nadzorczego, którym jest Prezes Urzędu Ochrony Danych Osobowych.</w:t>
      </w:r>
    </w:p>
    <w:p w14:paraId="46F5828F" w14:textId="77777777" w:rsidR="00801083" w:rsidRPr="00801083" w:rsidRDefault="00801083" w:rsidP="00801083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Podanie danych jest dobrowolne, jednakże ich niepodanie uniemożliwia wzięcie udziału </w:t>
      </w: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otwartym konkursie ofert.</w:t>
      </w:r>
    </w:p>
    <w:p w14:paraId="539E7427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</w:p>
    <w:p w14:paraId="00DACB99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</w:pPr>
      <w:r w:rsidRPr="0080108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pl-PL"/>
        </w:rPr>
        <w:t>IX. Postanowienia końcowe:</w:t>
      </w:r>
    </w:p>
    <w:p w14:paraId="64C14E5F" w14:textId="77777777" w:rsidR="00801083" w:rsidRPr="00801083" w:rsidRDefault="00801083" w:rsidP="008010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Dotowany podmiot zobowiązany będzie do:</w:t>
      </w:r>
    </w:p>
    <w:p w14:paraId="66E88FA4" w14:textId="77777777" w:rsidR="00801083" w:rsidRPr="00801083" w:rsidRDefault="00801083" w:rsidP="00801083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083">
        <w:rPr>
          <w:rFonts w:ascii="Times New Roman" w:eastAsia="Times New Roman" w:hAnsi="Times New Roman" w:cs="Times New Roman"/>
          <w:sz w:val="24"/>
          <w:szCs w:val="24"/>
          <w:lang w:eastAsia="pl-PL"/>
        </w:rPr>
        <w:t>wyodrębnienia w ewidencji księgowej środków otrzymanych na realizację umowy.</w:t>
      </w:r>
    </w:p>
    <w:p w14:paraId="02DB78EC" w14:textId="77777777" w:rsidR="00801083" w:rsidRPr="00801083" w:rsidRDefault="00801083" w:rsidP="00801083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pl-PL"/>
        </w:rPr>
      </w:pPr>
    </w:p>
    <w:p w14:paraId="2336DC8D" w14:textId="77777777" w:rsidR="00420E31" w:rsidRDefault="00420E31"/>
    <w:sectPr w:rsidR="00420E31" w:rsidSect="002331A1">
      <w:footerReference w:type="even" r:id="rId8"/>
      <w:footerReference w:type="default" r:id="rId9"/>
      <w:head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EAD452" w14:textId="77777777" w:rsidR="00E2764C" w:rsidRDefault="00E2764C">
      <w:pPr>
        <w:spacing w:after="0" w:line="240" w:lineRule="auto"/>
      </w:pPr>
      <w:r>
        <w:separator/>
      </w:r>
    </w:p>
  </w:endnote>
  <w:endnote w:type="continuationSeparator" w:id="0">
    <w:p w14:paraId="446BA806" w14:textId="77777777" w:rsidR="00E2764C" w:rsidRDefault="00E27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AB041" w14:textId="77777777" w:rsidR="002331A1" w:rsidRDefault="00801083" w:rsidP="00441E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88222" w14:textId="77777777" w:rsidR="002331A1" w:rsidRDefault="00E2764C" w:rsidP="002331A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EA528" w14:textId="77777777" w:rsidR="002331A1" w:rsidRDefault="00801083" w:rsidP="00441E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0A12FEB9" w14:textId="77777777" w:rsidR="002331A1" w:rsidRDefault="00E2764C" w:rsidP="002331A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A709F4" w14:textId="77777777" w:rsidR="00E2764C" w:rsidRDefault="00E2764C">
      <w:pPr>
        <w:spacing w:after="0" w:line="240" w:lineRule="auto"/>
      </w:pPr>
      <w:r>
        <w:separator/>
      </w:r>
    </w:p>
  </w:footnote>
  <w:footnote w:type="continuationSeparator" w:id="0">
    <w:p w14:paraId="1E9518AD" w14:textId="77777777" w:rsidR="00E2764C" w:rsidRDefault="00E27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FA2D7C" w14:textId="54274FA6" w:rsidR="00545FBB" w:rsidRDefault="00801083" w:rsidP="00545FBB">
    <w:pPr>
      <w:pStyle w:val="Nagwek"/>
    </w:pPr>
    <w:r>
      <w:t xml:space="preserve">   </w:t>
    </w:r>
    <w:r>
      <w:tab/>
    </w:r>
    <w:r>
      <w:tab/>
      <w:t xml:space="preserve"> Załącznik nr 1 do Zarządzenia Nr 0050</w:t>
    </w:r>
    <w:r w:rsidR="009C0C01">
      <w:t>.1.</w:t>
    </w:r>
    <w:r>
      <w:t>202</w:t>
    </w:r>
    <w:r w:rsidR="009C64C3">
      <w:t>1</w:t>
    </w:r>
    <w:r>
      <w:tab/>
    </w:r>
  </w:p>
  <w:p w14:paraId="3DAFDCB7" w14:textId="3AB34B1B" w:rsidR="00593883" w:rsidRDefault="00801083" w:rsidP="00545FBB">
    <w:pPr>
      <w:pStyle w:val="Nagwek"/>
    </w:pPr>
    <w:r>
      <w:tab/>
    </w:r>
    <w:r>
      <w:tab/>
      <w:t xml:space="preserve"> Wójta Gminy Unisław z dnia</w:t>
    </w:r>
    <w:r w:rsidR="009C0C01">
      <w:t xml:space="preserve"> 07</w:t>
    </w:r>
    <w:r>
      <w:t xml:space="preserve"> stycznia 202</w:t>
    </w:r>
    <w:r w:rsidR="009C64C3">
      <w:t>1</w:t>
    </w:r>
    <w: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444B2CA"/>
    <w:lvl w:ilvl="0">
      <w:numFmt w:val="bullet"/>
      <w:lvlText w:val="*"/>
      <w:lvlJc w:val="left"/>
    </w:lvl>
  </w:abstractNum>
  <w:abstractNum w:abstractNumId="1" w15:restartNumberingAfterBreak="0">
    <w:nsid w:val="03C2477F"/>
    <w:multiLevelType w:val="multilevel"/>
    <w:tmpl w:val="D50A9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0"/>
        <w:szCs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6D7D58"/>
    <w:multiLevelType w:val="hybridMultilevel"/>
    <w:tmpl w:val="6B726B36"/>
    <w:lvl w:ilvl="0" w:tplc="8A844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E275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AC4D75"/>
    <w:multiLevelType w:val="hybridMultilevel"/>
    <w:tmpl w:val="7E3AF028"/>
    <w:lvl w:ilvl="0" w:tplc="5D7E236A">
      <w:start w:val="1"/>
      <w:numFmt w:val="bullet"/>
      <w:lvlText w:val="-"/>
      <w:lvlJc w:val="left"/>
      <w:pPr>
        <w:ind w:left="1239" w:hanging="360"/>
      </w:pPr>
      <w:rPr>
        <w:rFonts w:ascii="Times New Roman" w:hAnsi="Times New Roman" w:hint="default"/>
        <w:b w:val="0"/>
        <w:bCs w:val="0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95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67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9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3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55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9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753377A"/>
    <w:multiLevelType w:val="multilevel"/>
    <w:tmpl w:val="DE2016E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6208A3"/>
    <w:multiLevelType w:val="hybridMultilevel"/>
    <w:tmpl w:val="1F04633C"/>
    <w:lvl w:ilvl="0" w:tplc="AD7E275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6" w15:restartNumberingAfterBreak="0">
    <w:nsid w:val="0E341CCC"/>
    <w:multiLevelType w:val="hybridMultilevel"/>
    <w:tmpl w:val="80C6D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B329C"/>
    <w:multiLevelType w:val="hybridMultilevel"/>
    <w:tmpl w:val="6E8C60D6"/>
    <w:lvl w:ilvl="0" w:tplc="65889932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F370DA"/>
    <w:multiLevelType w:val="hybridMultilevel"/>
    <w:tmpl w:val="47C4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236C5"/>
    <w:multiLevelType w:val="hybridMultilevel"/>
    <w:tmpl w:val="75F0E05A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2BBE6191"/>
    <w:multiLevelType w:val="multilevel"/>
    <w:tmpl w:val="42D2C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4929FB"/>
    <w:multiLevelType w:val="multilevel"/>
    <w:tmpl w:val="CBD65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485E08"/>
    <w:multiLevelType w:val="hybridMultilevel"/>
    <w:tmpl w:val="54D00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E7153"/>
    <w:multiLevelType w:val="hybridMultilevel"/>
    <w:tmpl w:val="BB4CF01C"/>
    <w:lvl w:ilvl="0" w:tplc="63D2F7CC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eastAsia="Times New Roman" w:hAnsi="Times New Roman" w:cs="Times New Roman"/>
      </w:rPr>
    </w:lvl>
    <w:lvl w:ilvl="1" w:tplc="7E62F5BA">
      <w:start w:val="1"/>
      <w:numFmt w:val="decimal"/>
      <w:lvlText w:val="%2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20"/>
        </w:tabs>
        <w:ind w:left="2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40"/>
        </w:tabs>
        <w:ind w:left="2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60"/>
        </w:tabs>
        <w:ind w:left="3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80"/>
        </w:tabs>
        <w:ind w:left="4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00"/>
        </w:tabs>
        <w:ind w:left="5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20"/>
        </w:tabs>
        <w:ind w:left="5820" w:hanging="180"/>
      </w:pPr>
    </w:lvl>
  </w:abstractNum>
  <w:abstractNum w:abstractNumId="14" w15:restartNumberingAfterBreak="0">
    <w:nsid w:val="3645243C"/>
    <w:multiLevelType w:val="hybridMultilevel"/>
    <w:tmpl w:val="5FF824BA"/>
    <w:lvl w:ilvl="0" w:tplc="514E6C2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B2710C"/>
    <w:multiLevelType w:val="hybridMultilevel"/>
    <w:tmpl w:val="42D2C2B8"/>
    <w:lvl w:ilvl="0" w:tplc="8A844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4167F"/>
    <w:multiLevelType w:val="hybridMultilevel"/>
    <w:tmpl w:val="1D9AFED8"/>
    <w:lvl w:ilvl="0" w:tplc="DD768126">
      <w:start w:val="2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527DB"/>
    <w:multiLevelType w:val="multilevel"/>
    <w:tmpl w:val="51A8F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C40A9D"/>
    <w:multiLevelType w:val="hybridMultilevel"/>
    <w:tmpl w:val="CDEA3EF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47374144"/>
    <w:multiLevelType w:val="multilevel"/>
    <w:tmpl w:val="59C2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415ECD"/>
    <w:multiLevelType w:val="hybridMultilevel"/>
    <w:tmpl w:val="727A1238"/>
    <w:name w:val="WW8Num22"/>
    <w:lvl w:ilvl="0" w:tplc="04150011">
      <w:start w:val="1"/>
      <w:numFmt w:val="decimal"/>
      <w:lvlText w:val="%1)"/>
      <w:lvlJc w:val="left"/>
      <w:pPr>
        <w:tabs>
          <w:tab w:val="num" w:pos="851"/>
        </w:tabs>
        <w:ind w:left="851" w:hanging="454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9D0C3D"/>
    <w:multiLevelType w:val="hybridMultilevel"/>
    <w:tmpl w:val="D4A8C1D0"/>
    <w:lvl w:ilvl="0" w:tplc="8A844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365078"/>
    <w:multiLevelType w:val="hybridMultilevel"/>
    <w:tmpl w:val="51A8F37E"/>
    <w:lvl w:ilvl="0" w:tplc="8A844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FF6EAE"/>
    <w:multiLevelType w:val="hybridMultilevel"/>
    <w:tmpl w:val="4ED8182E"/>
    <w:name w:val="WW8Num2222"/>
    <w:lvl w:ilvl="0" w:tplc="C35ADDE8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217E20"/>
    <w:multiLevelType w:val="hybridMultilevel"/>
    <w:tmpl w:val="6E8C60D6"/>
    <w:name w:val="WW8Num222"/>
    <w:lvl w:ilvl="0" w:tplc="65889932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8000E4"/>
    <w:multiLevelType w:val="hybridMultilevel"/>
    <w:tmpl w:val="B8F04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84A2D"/>
    <w:multiLevelType w:val="hybridMultilevel"/>
    <w:tmpl w:val="87403338"/>
    <w:lvl w:ilvl="0" w:tplc="396C68BA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F771B85"/>
    <w:multiLevelType w:val="multilevel"/>
    <w:tmpl w:val="CF9A06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  <w:sz w:val="24"/>
        <w:szCs w:val="24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44A4266"/>
    <w:multiLevelType w:val="hybridMultilevel"/>
    <w:tmpl w:val="0F1E4044"/>
    <w:lvl w:ilvl="0" w:tplc="65889932">
      <w:start w:val="1"/>
      <w:numFmt w:val="decimal"/>
      <w:lvlText w:val="%1."/>
      <w:lvlJc w:val="left"/>
      <w:pPr>
        <w:tabs>
          <w:tab w:val="num" w:pos="1702"/>
        </w:tabs>
        <w:ind w:left="1702" w:hanging="45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AE174B"/>
    <w:multiLevelType w:val="hybridMultilevel"/>
    <w:tmpl w:val="6E8C60D6"/>
    <w:lvl w:ilvl="0" w:tplc="65889932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161874"/>
    <w:multiLevelType w:val="hybridMultilevel"/>
    <w:tmpl w:val="CF5EBFC6"/>
    <w:lvl w:ilvl="0" w:tplc="CD5E19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F63C31"/>
    <w:multiLevelType w:val="hybridMultilevel"/>
    <w:tmpl w:val="744E696C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3" w15:restartNumberingAfterBreak="0">
    <w:nsid w:val="6DB80156"/>
    <w:multiLevelType w:val="hybridMultilevel"/>
    <w:tmpl w:val="61C897B8"/>
    <w:lvl w:ilvl="0" w:tplc="E8AA6298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19B1292"/>
    <w:multiLevelType w:val="hybridMultilevel"/>
    <w:tmpl w:val="2CECC450"/>
    <w:lvl w:ilvl="0" w:tplc="C8FAD3A4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6A6EAB"/>
    <w:multiLevelType w:val="hybridMultilevel"/>
    <w:tmpl w:val="CFA690A0"/>
    <w:lvl w:ilvl="0" w:tplc="999A23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6B78F9"/>
    <w:multiLevelType w:val="hybridMultilevel"/>
    <w:tmpl w:val="1B32BF3A"/>
    <w:lvl w:ilvl="0" w:tplc="0A7204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7E7A5517"/>
    <w:multiLevelType w:val="hybridMultilevel"/>
    <w:tmpl w:val="16003CB8"/>
    <w:name w:val="WW8Num2"/>
    <w:lvl w:ilvl="0" w:tplc="4790F5E6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  <w:rPr>
        <w:rFonts w:ascii="Arial" w:hAnsi="Arial" w:hint="default"/>
        <w:b w:val="0"/>
        <w:i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915E99"/>
    <w:multiLevelType w:val="hybridMultilevel"/>
    <w:tmpl w:val="4B3A6CC4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7"/>
  </w:num>
  <w:num w:numId="2">
    <w:abstractNumId w:val="31"/>
  </w:num>
  <w:num w:numId="3">
    <w:abstractNumId w:val="20"/>
  </w:num>
  <w:num w:numId="4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">
    <w:abstractNumId w:val="22"/>
  </w:num>
  <w:num w:numId="6">
    <w:abstractNumId w:val="17"/>
  </w:num>
  <w:num w:numId="7">
    <w:abstractNumId w:val="15"/>
  </w:num>
  <w:num w:numId="8">
    <w:abstractNumId w:val="10"/>
  </w:num>
  <w:num w:numId="9">
    <w:abstractNumId w:val="21"/>
  </w:num>
  <w:num w:numId="10">
    <w:abstractNumId w:val="19"/>
  </w:num>
  <w:num w:numId="11">
    <w:abstractNumId w:val="2"/>
  </w:num>
  <w:num w:numId="12">
    <w:abstractNumId w:val="11"/>
  </w:num>
  <w:num w:numId="13">
    <w:abstractNumId w:val="24"/>
  </w:num>
  <w:num w:numId="14">
    <w:abstractNumId w:val="4"/>
  </w:num>
  <w:num w:numId="15">
    <w:abstractNumId w:val="5"/>
  </w:num>
  <w:num w:numId="16">
    <w:abstractNumId w:val="23"/>
  </w:num>
  <w:num w:numId="17">
    <w:abstractNumId w:val="16"/>
  </w:num>
  <w:num w:numId="18">
    <w:abstractNumId w:val="14"/>
  </w:num>
  <w:num w:numId="19">
    <w:abstractNumId w:val="3"/>
  </w:num>
  <w:num w:numId="20">
    <w:abstractNumId w:val="29"/>
  </w:num>
  <w:num w:numId="21">
    <w:abstractNumId w:val="35"/>
  </w:num>
  <w:num w:numId="22">
    <w:abstractNumId w:val="1"/>
  </w:num>
  <w:num w:numId="23">
    <w:abstractNumId w:val="13"/>
  </w:num>
  <w:num w:numId="24">
    <w:abstractNumId w:val="27"/>
  </w:num>
  <w:num w:numId="25">
    <w:abstractNumId w:val="36"/>
  </w:num>
  <w:num w:numId="26">
    <w:abstractNumId w:val="30"/>
  </w:num>
  <w:num w:numId="27">
    <w:abstractNumId w:val="7"/>
  </w:num>
  <w:num w:numId="28">
    <w:abstractNumId w:val="34"/>
  </w:num>
  <w:num w:numId="29">
    <w:abstractNumId w:val="26"/>
  </w:num>
  <w:num w:numId="30">
    <w:abstractNumId w:val="38"/>
  </w:num>
  <w:num w:numId="31">
    <w:abstractNumId w:val="33"/>
  </w:num>
  <w:num w:numId="32">
    <w:abstractNumId w:val="18"/>
  </w:num>
  <w:num w:numId="33">
    <w:abstractNumId w:val="28"/>
  </w:num>
  <w:num w:numId="34">
    <w:abstractNumId w:val="8"/>
  </w:num>
  <w:num w:numId="35">
    <w:abstractNumId w:val="9"/>
  </w:num>
  <w:num w:numId="36">
    <w:abstractNumId w:val="32"/>
  </w:num>
  <w:num w:numId="37">
    <w:abstractNumId w:val="25"/>
  </w:num>
  <w:num w:numId="38">
    <w:abstractNumId w:val="6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083"/>
    <w:rsid w:val="0007297F"/>
    <w:rsid w:val="00121950"/>
    <w:rsid w:val="002F014C"/>
    <w:rsid w:val="00420E31"/>
    <w:rsid w:val="00477DF6"/>
    <w:rsid w:val="004A73DF"/>
    <w:rsid w:val="005E6A9B"/>
    <w:rsid w:val="00682A34"/>
    <w:rsid w:val="007112B5"/>
    <w:rsid w:val="00801083"/>
    <w:rsid w:val="008D1707"/>
    <w:rsid w:val="008E380E"/>
    <w:rsid w:val="008F0D6B"/>
    <w:rsid w:val="00955EC6"/>
    <w:rsid w:val="009C0C01"/>
    <w:rsid w:val="009C64C3"/>
    <w:rsid w:val="00B4042E"/>
    <w:rsid w:val="00C417FB"/>
    <w:rsid w:val="00D0061D"/>
    <w:rsid w:val="00D25120"/>
    <w:rsid w:val="00E273AE"/>
    <w:rsid w:val="00E2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C1C38"/>
  <w15:chartTrackingRefBased/>
  <w15:docId w15:val="{8FDCD0DC-667A-4C0C-88F7-BCE4995FB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0108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1083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108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1083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semiHidden/>
    <w:rsid w:val="00801083"/>
  </w:style>
  <w:style w:type="character" w:styleId="Hipercze">
    <w:name w:val="Hyperlink"/>
    <w:rsid w:val="00801083"/>
    <w:rPr>
      <w:color w:val="0000FF"/>
      <w:u w:val="single"/>
    </w:rPr>
  </w:style>
  <w:style w:type="paragraph" w:styleId="Stopka">
    <w:name w:val="footer"/>
    <w:basedOn w:val="Normalny"/>
    <w:link w:val="StopkaZnak"/>
    <w:rsid w:val="008010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8010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01083"/>
  </w:style>
  <w:style w:type="paragraph" w:styleId="NormalnyWeb">
    <w:name w:val="Normal (Web)"/>
    <w:basedOn w:val="Normalny"/>
    <w:uiPriority w:val="99"/>
    <w:unhideWhenUsed/>
    <w:rsid w:val="00801083"/>
    <w:pPr>
      <w:spacing w:before="100" w:beforeAutospacing="1" w:after="100" w:afterAutospacing="1" w:line="240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801083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10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108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801083"/>
    <w:rPr>
      <w:vertAlign w:val="superscript"/>
    </w:rPr>
  </w:style>
  <w:style w:type="paragraph" w:customStyle="1" w:styleId="Default">
    <w:name w:val="Default"/>
    <w:rsid w:val="008010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08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083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rsid w:val="00801083"/>
    <w:pPr>
      <w:spacing w:after="0" w:line="240" w:lineRule="auto"/>
      <w:ind w:left="627" w:hanging="627"/>
      <w:jc w:val="both"/>
    </w:pPr>
    <w:rPr>
      <w:rFonts w:ascii="Arial Narrow" w:eastAsia="Times New Roman" w:hAnsi="Arial Narrow" w:cs="Arial Narrow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01083"/>
    <w:rPr>
      <w:rFonts w:ascii="Arial Narrow" w:eastAsia="Times New Roman" w:hAnsi="Arial Narrow" w:cs="Arial Narro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0108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010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0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010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uiPriority w:val="99"/>
    <w:semiHidden/>
    <w:unhideWhenUsed/>
    <w:rsid w:val="0080108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108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p.unis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10</Pages>
  <Words>3700</Words>
  <Characters>22200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S. Kurdynowski</cp:lastModifiedBy>
  <cp:revision>9</cp:revision>
  <cp:lastPrinted>2020-12-31T07:56:00Z</cp:lastPrinted>
  <dcterms:created xsi:type="dcterms:W3CDTF">2020-12-30T13:36:00Z</dcterms:created>
  <dcterms:modified xsi:type="dcterms:W3CDTF">2021-01-05T15:18:00Z</dcterms:modified>
</cp:coreProperties>
</file>